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FEC4" w14:textId="77777777" w:rsidR="0087742C" w:rsidRDefault="0087742C" w:rsidP="0087742C">
      <w:pPr>
        <w:rPr>
          <w:sz w:val="20"/>
          <w:szCs w:val="20"/>
        </w:rPr>
      </w:pPr>
      <w:r>
        <w:rPr>
          <w:sz w:val="20"/>
          <w:szCs w:val="20"/>
        </w:rPr>
        <w:t>Welcome to the VanTech Concert Choir! We are a large choir made of students from ALL musical backgrounds; some students will have had many years of musical or singing experience and for some students this may be their first musical ensemble experience ever. In this course you will learn how to read basic music and how to sing in a large vocal ensemble.</w:t>
      </w:r>
    </w:p>
    <w:p w14:paraId="13F77A40" w14:textId="77777777" w:rsidR="0087742C" w:rsidRDefault="0087742C" w:rsidP="0087742C">
      <w:pPr>
        <w:rPr>
          <w:sz w:val="20"/>
          <w:szCs w:val="20"/>
        </w:rPr>
      </w:pPr>
    </w:p>
    <w:p w14:paraId="1819A2F3" w14:textId="77777777" w:rsidR="0087742C" w:rsidRDefault="0087742C" w:rsidP="0087742C">
      <w:pPr>
        <w:widowControl w:val="0"/>
        <w:pBdr>
          <w:top w:val="nil"/>
          <w:left w:val="nil"/>
          <w:bottom w:val="nil"/>
          <w:right w:val="nil"/>
          <w:between w:val="nil"/>
        </w:pBdr>
        <w:rPr>
          <w:b/>
          <w:color w:val="000000"/>
          <w:sz w:val="20"/>
          <w:szCs w:val="20"/>
        </w:rPr>
      </w:pPr>
      <w:r>
        <w:rPr>
          <w:b/>
          <w:color w:val="000000"/>
          <w:sz w:val="20"/>
          <w:szCs w:val="20"/>
        </w:rPr>
        <w:t>General Expectations:</w:t>
      </w:r>
    </w:p>
    <w:p w14:paraId="2A8CF282" w14:textId="77777777" w:rsidR="0087742C" w:rsidRDefault="0087742C" w:rsidP="0087742C">
      <w:pPr>
        <w:widowControl w:val="0"/>
        <w:pBdr>
          <w:top w:val="nil"/>
          <w:left w:val="nil"/>
          <w:bottom w:val="nil"/>
          <w:right w:val="nil"/>
          <w:between w:val="nil"/>
        </w:pBdr>
        <w:rPr>
          <w:color w:val="000000"/>
          <w:sz w:val="20"/>
          <w:szCs w:val="20"/>
        </w:rPr>
      </w:pPr>
    </w:p>
    <w:p w14:paraId="7C4041D6" w14:textId="77777777" w:rsidR="0087742C" w:rsidRDefault="0087742C" w:rsidP="0087742C">
      <w:pPr>
        <w:widowControl w:val="0"/>
        <w:numPr>
          <w:ilvl w:val="0"/>
          <w:numId w:val="4"/>
        </w:numPr>
        <w:pBdr>
          <w:top w:val="nil"/>
          <w:left w:val="nil"/>
          <w:bottom w:val="nil"/>
          <w:right w:val="nil"/>
          <w:between w:val="nil"/>
        </w:pBdr>
        <w:rPr>
          <w:color w:val="000000"/>
          <w:sz w:val="18"/>
          <w:szCs w:val="18"/>
        </w:rPr>
      </w:pPr>
      <w:r>
        <w:rPr>
          <w:color w:val="000000"/>
          <w:sz w:val="18"/>
          <w:szCs w:val="18"/>
        </w:rPr>
        <w:t>Regular attendance to rehearsals and performances is required to receive course credit.</w:t>
      </w:r>
      <w:r>
        <w:rPr>
          <w:sz w:val="18"/>
          <w:szCs w:val="18"/>
        </w:rPr>
        <w:t xml:space="preserve"> All students must sign in for every rehearsal they attend, signing in for friends who are not in attendance is considered cheating and will be dealt with as per the School Code of Conduct.</w:t>
      </w:r>
    </w:p>
    <w:p w14:paraId="482A9C10" w14:textId="77777777" w:rsidR="0087742C" w:rsidRDefault="0087742C" w:rsidP="0087742C">
      <w:pPr>
        <w:widowControl w:val="0"/>
        <w:numPr>
          <w:ilvl w:val="0"/>
          <w:numId w:val="4"/>
        </w:numPr>
        <w:pBdr>
          <w:top w:val="nil"/>
          <w:left w:val="nil"/>
          <w:bottom w:val="nil"/>
          <w:right w:val="nil"/>
          <w:between w:val="nil"/>
        </w:pBdr>
        <w:rPr>
          <w:color w:val="000000"/>
          <w:sz w:val="18"/>
          <w:szCs w:val="18"/>
        </w:rPr>
      </w:pPr>
      <w:r>
        <w:rPr>
          <w:color w:val="000000"/>
          <w:sz w:val="18"/>
          <w:szCs w:val="18"/>
        </w:rPr>
        <w:t>In keeping with general school policy, absence requires a note from parents.</w:t>
      </w:r>
      <w:r>
        <w:rPr>
          <w:sz w:val="18"/>
          <w:szCs w:val="18"/>
        </w:rPr>
        <w:t xml:space="preserve"> </w:t>
      </w:r>
      <w:r>
        <w:rPr>
          <w:color w:val="000000"/>
          <w:sz w:val="18"/>
          <w:szCs w:val="18"/>
        </w:rPr>
        <w:t xml:space="preserve">Students must inform the Director </w:t>
      </w:r>
      <w:r>
        <w:rPr>
          <w:i/>
          <w:color w:val="000000"/>
          <w:sz w:val="18"/>
          <w:szCs w:val="18"/>
        </w:rPr>
        <w:t>in advance</w:t>
      </w:r>
      <w:r>
        <w:rPr>
          <w:color w:val="000000"/>
          <w:sz w:val="18"/>
          <w:szCs w:val="18"/>
        </w:rPr>
        <w:t xml:space="preserve"> when rehearsals conflict with other school sponsored activities.  </w:t>
      </w:r>
    </w:p>
    <w:p w14:paraId="25B1EC41" w14:textId="77777777" w:rsidR="0087742C" w:rsidRDefault="0087742C" w:rsidP="0087742C">
      <w:pPr>
        <w:widowControl w:val="0"/>
        <w:numPr>
          <w:ilvl w:val="0"/>
          <w:numId w:val="4"/>
        </w:numPr>
        <w:pBdr>
          <w:top w:val="nil"/>
          <w:left w:val="nil"/>
          <w:bottom w:val="nil"/>
          <w:right w:val="nil"/>
          <w:between w:val="nil"/>
        </w:pBdr>
        <w:rPr>
          <w:color w:val="000000"/>
          <w:sz w:val="18"/>
          <w:szCs w:val="18"/>
        </w:rPr>
      </w:pPr>
      <w:r>
        <w:rPr>
          <w:color w:val="000000"/>
          <w:sz w:val="18"/>
          <w:szCs w:val="18"/>
        </w:rPr>
        <w:t>Students will practice at home in order to maintain continuous technical growth and to be able to competently perform their assigned part in the music under study.</w:t>
      </w:r>
    </w:p>
    <w:p w14:paraId="35C1364E" w14:textId="77777777" w:rsidR="0087742C" w:rsidRDefault="0087742C" w:rsidP="0087742C">
      <w:pPr>
        <w:widowControl w:val="0"/>
        <w:numPr>
          <w:ilvl w:val="0"/>
          <w:numId w:val="4"/>
        </w:numPr>
        <w:pBdr>
          <w:top w:val="nil"/>
          <w:left w:val="nil"/>
          <w:bottom w:val="nil"/>
          <w:right w:val="nil"/>
          <w:between w:val="nil"/>
        </w:pBdr>
        <w:rPr>
          <w:color w:val="000000"/>
          <w:sz w:val="18"/>
          <w:szCs w:val="18"/>
        </w:rPr>
      </w:pPr>
      <w:r>
        <w:rPr>
          <w:color w:val="000000"/>
          <w:sz w:val="18"/>
          <w:szCs w:val="18"/>
        </w:rPr>
        <w:t xml:space="preserve">Students will come to rehearsals on time and prepared and will support the development of other individuals and the </w:t>
      </w:r>
      <w:proofErr w:type="gramStart"/>
      <w:r>
        <w:rPr>
          <w:color w:val="000000"/>
          <w:sz w:val="18"/>
          <w:szCs w:val="18"/>
        </w:rPr>
        <w:t>ensemble as a whole</w:t>
      </w:r>
      <w:proofErr w:type="gramEnd"/>
      <w:r>
        <w:rPr>
          <w:color w:val="000000"/>
          <w:sz w:val="18"/>
          <w:szCs w:val="18"/>
        </w:rPr>
        <w:t>.</w:t>
      </w:r>
    </w:p>
    <w:p w14:paraId="504D2D1F" w14:textId="77777777" w:rsidR="0087742C" w:rsidRDefault="0087742C" w:rsidP="0087742C">
      <w:pPr>
        <w:widowControl w:val="0"/>
        <w:pBdr>
          <w:top w:val="nil"/>
          <w:left w:val="nil"/>
          <w:bottom w:val="nil"/>
          <w:right w:val="nil"/>
          <w:between w:val="nil"/>
        </w:pBdr>
        <w:rPr>
          <w:color w:val="000000"/>
          <w:sz w:val="20"/>
          <w:szCs w:val="20"/>
        </w:rPr>
      </w:pPr>
    </w:p>
    <w:p w14:paraId="3BC8CF7C" w14:textId="77777777" w:rsidR="0087742C" w:rsidRDefault="0087742C" w:rsidP="0087742C">
      <w:pPr>
        <w:widowControl w:val="0"/>
        <w:pBdr>
          <w:top w:val="nil"/>
          <w:left w:val="nil"/>
          <w:bottom w:val="nil"/>
          <w:right w:val="nil"/>
          <w:between w:val="nil"/>
        </w:pBdr>
        <w:rPr>
          <w:b/>
          <w:color w:val="000000"/>
          <w:sz w:val="20"/>
          <w:szCs w:val="20"/>
        </w:rPr>
      </w:pPr>
      <w:r>
        <w:rPr>
          <w:b/>
          <w:color w:val="000000"/>
          <w:sz w:val="20"/>
          <w:szCs w:val="20"/>
        </w:rPr>
        <w:t>Objectives:</w:t>
      </w:r>
    </w:p>
    <w:p w14:paraId="21CC9DFE" w14:textId="77777777" w:rsidR="0087742C" w:rsidRDefault="0087742C" w:rsidP="0087742C">
      <w:pPr>
        <w:widowControl w:val="0"/>
        <w:pBdr>
          <w:top w:val="nil"/>
          <w:left w:val="nil"/>
          <w:bottom w:val="nil"/>
          <w:right w:val="nil"/>
          <w:between w:val="nil"/>
        </w:pBdr>
        <w:ind w:left="720" w:hanging="360"/>
        <w:rPr>
          <w:sz w:val="20"/>
          <w:szCs w:val="20"/>
        </w:rPr>
        <w:sectPr w:rsidR="0087742C">
          <w:headerReference w:type="even" r:id="rId8"/>
          <w:headerReference w:type="default" r:id="rId9"/>
          <w:footerReference w:type="even" r:id="rId10"/>
          <w:footerReference w:type="default" r:id="rId11"/>
          <w:headerReference w:type="first" r:id="rId12"/>
          <w:footerReference w:type="first" r:id="rId13"/>
          <w:pgSz w:w="12240" w:h="15840"/>
          <w:pgMar w:top="851" w:right="1440" w:bottom="851" w:left="1440" w:header="720" w:footer="720" w:gutter="0"/>
          <w:pgNumType w:start="1"/>
          <w:cols w:space="720" w:equalWidth="0">
            <w:col w:w="9360"/>
          </w:cols>
          <w:titlePg/>
        </w:sectPr>
      </w:pPr>
    </w:p>
    <w:p w14:paraId="41D5D9DD" w14:textId="77777777" w:rsidR="0087742C" w:rsidRPr="00D63C4F" w:rsidRDefault="0087742C" w:rsidP="0087742C">
      <w:pPr>
        <w:widowControl w:val="0"/>
        <w:numPr>
          <w:ilvl w:val="0"/>
          <w:numId w:val="1"/>
        </w:numPr>
        <w:pBdr>
          <w:top w:val="nil"/>
          <w:left w:val="nil"/>
          <w:bottom w:val="nil"/>
          <w:right w:val="nil"/>
          <w:between w:val="nil"/>
        </w:pBdr>
        <w:rPr>
          <w:color w:val="000000"/>
          <w:sz w:val="16"/>
          <w:szCs w:val="16"/>
        </w:rPr>
      </w:pPr>
      <w:r w:rsidRPr="00D63C4F">
        <w:rPr>
          <w:color w:val="000000"/>
          <w:sz w:val="16"/>
          <w:szCs w:val="16"/>
        </w:rPr>
        <w:t>to develop vocal technique</w:t>
      </w:r>
    </w:p>
    <w:p w14:paraId="4413BCCA" w14:textId="77777777" w:rsidR="0087742C" w:rsidRPr="00D63C4F" w:rsidRDefault="0087742C" w:rsidP="0087742C">
      <w:pPr>
        <w:widowControl w:val="0"/>
        <w:numPr>
          <w:ilvl w:val="0"/>
          <w:numId w:val="1"/>
        </w:numPr>
        <w:pBdr>
          <w:top w:val="nil"/>
          <w:left w:val="nil"/>
          <w:bottom w:val="nil"/>
          <w:right w:val="nil"/>
          <w:between w:val="nil"/>
        </w:pBdr>
        <w:rPr>
          <w:color w:val="000000"/>
          <w:sz w:val="16"/>
          <w:szCs w:val="16"/>
        </w:rPr>
      </w:pPr>
      <w:r w:rsidRPr="00D63C4F">
        <w:rPr>
          <w:color w:val="000000"/>
          <w:sz w:val="16"/>
          <w:szCs w:val="16"/>
        </w:rPr>
        <w:t>to develop ensemble singing skills</w:t>
      </w:r>
    </w:p>
    <w:p w14:paraId="443E727D" w14:textId="77777777" w:rsidR="0087742C" w:rsidRPr="00D63C4F" w:rsidRDefault="0087742C" w:rsidP="0087742C">
      <w:pPr>
        <w:widowControl w:val="0"/>
        <w:numPr>
          <w:ilvl w:val="0"/>
          <w:numId w:val="5"/>
        </w:numPr>
        <w:pBdr>
          <w:top w:val="nil"/>
          <w:left w:val="nil"/>
          <w:bottom w:val="nil"/>
          <w:right w:val="nil"/>
          <w:between w:val="nil"/>
        </w:pBdr>
        <w:rPr>
          <w:color w:val="000000"/>
          <w:sz w:val="16"/>
          <w:szCs w:val="16"/>
        </w:rPr>
      </w:pPr>
      <w:r w:rsidRPr="00D63C4F">
        <w:rPr>
          <w:color w:val="000000"/>
          <w:sz w:val="16"/>
          <w:szCs w:val="16"/>
        </w:rPr>
        <w:t>to develop musicianship skills over time which will enable the student to rehearse and improve independently of the instructor</w:t>
      </w:r>
    </w:p>
    <w:p w14:paraId="2ABB0ED6" w14:textId="77777777" w:rsidR="0087742C" w:rsidRPr="00D63C4F" w:rsidRDefault="0087742C" w:rsidP="0087742C">
      <w:pPr>
        <w:widowControl w:val="0"/>
        <w:numPr>
          <w:ilvl w:val="0"/>
          <w:numId w:val="5"/>
        </w:numPr>
        <w:pBdr>
          <w:top w:val="nil"/>
          <w:left w:val="nil"/>
          <w:bottom w:val="nil"/>
          <w:right w:val="nil"/>
          <w:between w:val="nil"/>
        </w:pBdr>
        <w:rPr>
          <w:color w:val="000000"/>
          <w:sz w:val="16"/>
          <w:szCs w:val="16"/>
        </w:rPr>
      </w:pPr>
      <w:r w:rsidRPr="00D63C4F">
        <w:rPr>
          <w:color w:val="000000"/>
          <w:sz w:val="16"/>
          <w:szCs w:val="16"/>
        </w:rPr>
        <w:t>to develop sight reading skills</w:t>
      </w:r>
    </w:p>
    <w:p w14:paraId="6534F105" w14:textId="77777777" w:rsidR="0087742C" w:rsidRPr="00D63C4F" w:rsidRDefault="0087742C" w:rsidP="0087742C">
      <w:pPr>
        <w:widowControl w:val="0"/>
        <w:numPr>
          <w:ilvl w:val="0"/>
          <w:numId w:val="5"/>
        </w:numPr>
        <w:pBdr>
          <w:top w:val="nil"/>
          <w:left w:val="nil"/>
          <w:bottom w:val="nil"/>
          <w:right w:val="nil"/>
          <w:between w:val="nil"/>
        </w:pBdr>
        <w:rPr>
          <w:color w:val="000000"/>
          <w:sz w:val="16"/>
          <w:szCs w:val="16"/>
        </w:rPr>
      </w:pPr>
      <w:r w:rsidRPr="00D63C4F">
        <w:rPr>
          <w:color w:val="000000"/>
          <w:sz w:val="16"/>
          <w:szCs w:val="16"/>
        </w:rPr>
        <w:t>to develop ear training skills</w:t>
      </w:r>
    </w:p>
    <w:p w14:paraId="3B0F3F62" w14:textId="77777777" w:rsidR="0087742C" w:rsidRPr="00D63C4F" w:rsidRDefault="0087742C" w:rsidP="0087742C">
      <w:pPr>
        <w:widowControl w:val="0"/>
        <w:pBdr>
          <w:top w:val="nil"/>
          <w:left w:val="nil"/>
          <w:bottom w:val="nil"/>
          <w:right w:val="nil"/>
          <w:between w:val="nil"/>
        </w:pBdr>
        <w:ind w:left="720"/>
        <w:rPr>
          <w:sz w:val="16"/>
          <w:szCs w:val="16"/>
        </w:rPr>
      </w:pPr>
      <w:r w:rsidRPr="00D63C4F">
        <w:rPr>
          <w:sz w:val="16"/>
          <w:szCs w:val="16"/>
        </w:rPr>
        <w:br/>
      </w:r>
    </w:p>
    <w:p w14:paraId="52FF6206" w14:textId="77777777" w:rsidR="0087742C" w:rsidRPr="00D63C4F" w:rsidRDefault="0087742C" w:rsidP="0087742C">
      <w:pPr>
        <w:widowControl w:val="0"/>
        <w:numPr>
          <w:ilvl w:val="0"/>
          <w:numId w:val="5"/>
        </w:numPr>
        <w:pBdr>
          <w:top w:val="nil"/>
          <w:left w:val="nil"/>
          <w:bottom w:val="nil"/>
          <w:right w:val="nil"/>
          <w:between w:val="nil"/>
        </w:pBdr>
        <w:rPr>
          <w:color w:val="000000"/>
          <w:sz w:val="16"/>
          <w:szCs w:val="16"/>
        </w:rPr>
      </w:pPr>
      <w:r w:rsidRPr="00D63C4F">
        <w:rPr>
          <w:color w:val="000000"/>
          <w:sz w:val="16"/>
          <w:szCs w:val="16"/>
        </w:rPr>
        <w:t>to develop an appreciation of many styles of music through listening and performing</w:t>
      </w:r>
    </w:p>
    <w:p w14:paraId="2A606EB3" w14:textId="77777777" w:rsidR="0087742C" w:rsidRPr="00D63C4F" w:rsidRDefault="0087742C" w:rsidP="0087742C">
      <w:pPr>
        <w:widowControl w:val="0"/>
        <w:numPr>
          <w:ilvl w:val="0"/>
          <w:numId w:val="5"/>
        </w:numPr>
        <w:pBdr>
          <w:top w:val="nil"/>
          <w:left w:val="nil"/>
          <w:bottom w:val="nil"/>
          <w:right w:val="nil"/>
          <w:between w:val="nil"/>
        </w:pBdr>
        <w:rPr>
          <w:color w:val="000000"/>
          <w:sz w:val="16"/>
          <w:szCs w:val="16"/>
        </w:rPr>
      </w:pPr>
      <w:r w:rsidRPr="00D63C4F">
        <w:rPr>
          <w:color w:val="000000"/>
          <w:sz w:val="16"/>
          <w:szCs w:val="16"/>
        </w:rPr>
        <w:t>to expand knowledge of music history as it pertains to music in the classroom repertoire</w:t>
      </w:r>
    </w:p>
    <w:p w14:paraId="50839FCB" w14:textId="77777777" w:rsidR="0087742C" w:rsidRPr="00D63C4F" w:rsidRDefault="0087742C" w:rsidP="0087742C">
      <w:pPr>
        <w:widowControl w:val="0"/>
        <w:numPr>
          <w:ilvl w:val="0"/>
          <w:numId w:val="5"/>
        </w:numPr>
        <w:pBdr>
          <w:top w:val="nil"/>
          <w:left w:val="nil"/>
          <w:bottom w:val="nil"/>
          <w:right w:val="nil"/>
          <w:between w:val="nil"/>
        </w:pBdr>
        <w:rPr>
          <w:color w:val="000000"/>
          <w:sz w:val="16"/>
          <w:szCs w:val="16"/>
        </w:rPr>
        <w:sectPr w:rsidR="0087742C" w:rsidRPr="00D63C4F">
          <w:type w:val="continuous"/>
          <w:pgSz w:w="12240" w:h="15840"/>
          <w:pgMar w:top="851" w:right="1440" w:bottom="851" w:left="1440" w:header="720" w:footer="720" w:gutter="0"/>
          <w:cols w:num="2" w:space="720" w:equalWidth="0">
            <w:col w:w="4320" w:space="720"/>
            <w:col w:w="4320" w:space="0"/>
          </w:cols>
        </w:sectPr>
      </w:pPr>
      <w:r w:rsidRPr="00D63C4F">
        <w:rPr>
          <w:color w:val="000000"/>
          <w:sz w:val="16"/>
          <w:szCs w:val="16"/>
        </w:rPr>
        <w:t>to expand knowledge of music terminology and theory as it pertains to the classroom repertoire to serve the school and community through performanc</w:t>
      </w:r>
      <w:r w:rsidRPr="00D63C4F">
        <w:rPr>
          <w:sz w:val="16"/>
          <w:szCs w:val="16"/>
        </w:rPr>
        <w:t>e</w:t>
      </w:r>
    </w:p>
    <w:p w14:paraId="6496159F" w14:textId="77777777" w:rsidR="0087742C" w:rsidRDefault="0087742C" w:rsidP="0087742C">
      <w:pPr>
        <w:rPr>
          <w:color w:val="000000"/>
          <w:sz w:val="20"/>
          <w:szCs w:val="20"/>
        </w:rPr>
      </w:pPr>
      <w:r>
        <w:rPr>
          <w:b/>
          <w:sz w:val="20"/>
          <w:szCs w:val="20"/>
        </w:rPr>
        <w:t>Materials needed for every class:</w:t>
      </w:r>
    </w:p>
    <w:p w14:paraId="6CC85DA9" w14:textId="77777777" w:rsidR="0087742C" w:rsidRDefault="0087742C" w:rsidP="0087742C">
      <w:pPr>
        <w:widowControl w:val="0"/>
        <w:numPr>
          <w:ilvl w:val="0"/>
          <w:numId w:val="2"/>
        </w:numPr>
        <w:pBdr>
          <w:top w:val="nil"/>
          <w:left w:val="nil"/>
          <w:bottom w:val="nil"/>
          <w:right w:val="nil"/>
          <w:between w:val="nil"/>
        </w:pBdr>
        <w:rPr>
          <w:color w:val="000000"/>
          <w:sz w:val="20"/>
          <w:szCs w:val="20"/>
        </w:rPr>
      </w:pPr>
      <w:r>
        <w:rPr>
          <w:color w:val="000000"/>
          <w:sz w:val="20"/>
          <w:szCs w:val="20"/>
        </w:rPr>
        <w:t>Pencil with Eraser</w:t>
      </w:r>
    </w:p>
    <w:p w14:paraId="5DBE019F" w14:textId="77777777" w:rsidR="0087742C" w:rsidRDefault="0087742C" w:rsidP="0087742C">
      <w:pPr>
        <w:widowControl w:val="0"/>
        <w:numPr>
          <w:ilvl w:val="0"/>
          <w:numId w:val="2"/>
        </w:numPr>
        <w:pBdr>
          <w:top w:val="nil"/>
          <w:left w:val="nil"/>
          <w:bottom w:val="nil"/>
          <w:right w:val="nil"/>
          <w:between w:val="nil"/>
        </w:pBdr>
        <w:rPr>
          <w:color w:val="000000"/>
          <w:sz w:val="20"/>
          <w:szCs w:val="20"/>
        </w:rPr>
      </w:pPr>
      <w:r>
        <w:rPr>
          <w:color w:val="000000"/>
          <w:sz w:val="20"/>
          <w:szCs w:val="20"/>
        </w:rPr>
        <w:t>ALL Choral Sheet Music</w:t>
      </w:r>
    </w:p>
    <w:p w14:paraId="5D5119E2" w14:textId="77777777" w:rsidR="0087742C" w:rsidRDefault="0087742C" w:rsidP="0087742C">
      <w:pPr>
        <w:widowControl w:val="0"/>
        <w:numPr>
          <w:ilvl w:val="0"/>
          <w:numId w:val="2"/>
        </w:numPr>
        <w:pBdr>
          <w:top w:val="nil"/>
          <w:left w:val="nil"/>
          <w:bottom w:val="nil"/>
          <w:right w:val="nil"/>
          <w:between w:val="nil"/>
        </w:pBdr>
        <w:rPr>
          <w:color w:val="000000"/>
          <w:sz w:val="20"/>
          <w:szCs w:val="20"/>
        </w:rPr>
      </w:pPr>
      <w:r>
        <w:rPr>
          <w:color w:val="000000"/>
          <w:sz w:val="20"/>
          <w:szCs w:val="20"/>
        </w:rPr>
        <w:t>Black Folder</w:t>
      </w:r>
    </w:p>
    <w:p w14:paraId="0B5AED3D" w14:textId="77777777" w:rsidR="0087742C" w:rsidRDefault="0087742C" w:rsidP="0087742C">
      <w:pPr>
        <w:rPr>
          <w:sz w:val="20"/>
          <w:szCs w:val="20"/>
        </w:rPr>
      </w:pPr>
    </w:p>
    <w:p w14:paraId="3A4BF37C" w14:textId="77777777" w:rsidR="0087742C" w:rsidRDefault="0087742C" w:rsidP="0087742C">
      <w:pPr>
        <w:rPr>
          <w:b/>
          <w:sz w:val="20"/>
          <w:szCs w:val="20"/>
        </w:rPr>
      </w:pPr>
      <w:r>
        <w:rPr>
          <w:b/>
          <w:sz w:val="20"/>
          <w:szCs w:val="20"/>
        </w:rPr>
        <w:t>Rehearsal Format:</w:t>
      </w:r>
    </w:p>
    <w:p w14:paraId="0EC8A9FA" w14:textId="77777777" w:rsidR="0087742C" w:rsidRDefault="0087742C" w:rsidP="0087742C">
      <w:pPr>
        <w:rPr>
          <w:sz w:val="20"/>
          <w:szCs w:val="20"/>
        </w:rPr>
      </w:pPr>
      <w:r>
        <w:rPr>
          <w:sz w:val="20"/>
          <w:szCs w:val="20"/>
        </w:rPr>
        <w:t>Students will warmup together for every class. It is important that all students are on time for rehearsal so they can properly warm up their voice (as not to damage it) but also so that they may begin to develop their ear training and sight singing skills as well as their vocal range. Time will be given at the beginning of lunch for students to eat their food!</w:t>
      </w:r>
    </w:p>
    <w:p w14:paraId="432D8BB3" w14:textId="77777777" w:rsidR="0087742C" w:rsidRDefault="0087742C" w:rsidP="0087742C">
      <w:pPr>
        <w:rPr>
          <w:sz w:val="20"/>
          <w:szCs w:val="20"/>
        </w:rPr>
      </w:pPr>
    </w:p>
    <w:p w14:paraId="45552E7D" w14:textId="77777777" w:rsidR="0087742C" w:rsidRDefault="0087742C" w:rsidP="0087742C">
      <w:pPr>
        <w:widowControl w:val="0"/>
        <w:pBdr>
          <w:top w:val="nil"/>
          <w:left w:val="nil"/>
          <w:bottom w:val="nil"/>
          <w:right w:val="nil"/>
          <w:between w:val="nil"/>
        </w:pBdr>
        <w:rPr>
          <w:b/>
          <w:color w:val="000000"/>
          <w:sz w:val="20"/>
          <w:szCs w:val="20"/>
        </w:rPr>
      </w:pPr>
      <w:r>
        <w:rPr>
          <w:b/>
          <w:color w:val="000000"/>
          <w:sz w:val="20"/>
          <w:szCs w:val="20"/>
        </w:rPr>
        <w:t>Performances/Important Dates:</w:t>
      </w:r>
    </w:p>
    <w:p w14:paraId="6FE550CB" w14:textId="77777777" w:rsidR="0087742C" w:rsidRDefault="0087742C" w:rsidP="0087742C">
      <w:pPr>
        <w:widowControl w:val="0"/>
        <w:pBdr>
          <w:top w:val="nil"/>
          <w:left w:val="nil"/>
          <w:bottom w:val="nil"/>
          <w:right w:val="nil"/>
          <w:between w:val="nil"/>
        </w:pBdr>
        <w:rPr>
          <w:color w:val="000000"/>
          <w:sz w:val="20"/>
          <w:szCs w:val="20"/>
        </w:rPr>
      </w:pPr>
      <w:r>
        <w:rPr>
          <w:color w:val="000000"/>
          <w:sz w:val="20"/>
          <w:szCs w:val="20"/>
        </w:rPr>
        <w:t xml:space="preserve">The Van Tech Senior Choirs will be involved in </w:t>
      </w:r>
      <w:proofErr w:type="gramStart"/>
      <w:r>
        <w:rPr>
          <w:color w:val="000000"/>
          <w:sz w:val="20"/>
          <w:szCs w:val="20"/>
        </w:rPr>
        <w:t>a number of</w:t>
      </w:r>
      <w:proofErr w:type="gramEnd"/>
      <w:r>
        <w:rPr>
          <w:color w:val="000000"/>
          <w:sz w:val="20"/>
          <w:szCs w:val="20"/>
        </w:rPr>
        <w:t xml:space="preserve"> school and community performances throughout the year.  Concerts are an integral part of the program and students are required to attend every concert to receive course credit. </w:t>
      </w:r>
      <w:r>
        <w:rPr>
          <w:b/>
          <w:color w:val="000000"/>
          <w:sz w:val="20"/>
          <w:szCs w:val="20"/>
        </w:rPr>
        <w:t>Missing a concert is like missing a school examination.</w:t>
      </w:r>
    </w:p>
    <w:p w14:paraId="4B595E5A" w14:textId="77777777" w:rsidR="0087742C" w:rsidRPr="00515111" w:rsidRDefault="0087742C" w:rsidP="0087742C">
      <w:pPr>
        <w:autoSpaceDE w:val="0"/>
        <w:adjustRightInd w:val="0"/>
        <w:spacing w:after="240"/>
        <w:rPr>
          <w:rFonts w:asciiTheme="minorHAnsi" w:hAnsiTheme="minorHAnsi" w:cstheme="minorHAnsi"/>
          <w:i/>
          <w:iCs/>
          <w:sz w:val="21"/>
          <w:szCs w:val="21"/>
        </w:rPr>
      </w:pPr>
      <w:r w:rsidRPr="00515111">
        <w:rPr>
          <w:rFonts w:asciiTheme="minorHAnsi" w:hAnsiTheme="minorHAnsi" w:cstheme="minorHAnsi"/>
          <w:sz w:val="21"/>
          <w:szCs w:val="21"/>
        </w:rPr>
        <w:br/>
      </w:r>
      <w:r w:rsidRPr="00515111">
        <w:rPr>
          <w:rFonts w:asciiTheme="minorHAnsi" w:hAnsiTheme="minorHAnsi" w:cstheme="minorHAnsi"/>
          <w:sz w:val="20"/>
          <w:szCs w:val="20"/>
        </w:rPr>
        <w:t xml:space="preserve">Please ensure you are available for </w:t>
      </w:r>
      <w:r w:rsidRPr="00515111">
        <w:rPr>
          <w:rFonts w:asciiTheme="minorHAnsi" w:hAnsiTheme="minorHAnsi" w:cstheme="minorHAnsi"/>
          <w:i/>
          <w:iCs/>
          <w:sz w:val="20"/>
          <w:szCs w:val="20"/>
        </w:rPr>
        <w:t>all dates</w:t>
      </w:r>
      <w:r w:rsidRPr="00515111">
        <w:rPr>
          <w:rFonts w:asciiTheme="minorHAnsi" w:hAnsiTheme="minorHAnsi" w:cstheme="minorHAnsi"/>
          <w:sz w:val="20"/>
          <w:szCs w:val="20"/>
        </w:rPr>
        <w:t xml:space="preserve"> listed below as multiple groups will be performing each evening and the listed groups are subject to change, with some advance notice.</w:t>
      </w:r>
      <w:r w:rsidRPr="00515111">
        <w:rPr>
          <w:rFonts w:asciiTheme="minorHAnsi" w:hAnsiTheme="minorHAnsi" w:cstheme="minorHAnsi"/>
          <w:sz w:val="20"/>
          <w:szCs w:val="20"/>
        </w:rPr>
        <w:br/>
        <w:t>September 17</w:t>
      </w:r>
      <w:r w:rsidRPr="00515111">
        <w:rPr>
          <w:rFonts w:asciiTheme="minorHAnsi" w:hAnsiTheme="minorHAnsi" w:cstheme="minorHAnsi"/>
          <w:sz w:val="20"/>
          <w:szCs w:val="20"/>
          <w:vertAlign w:val="superscript"/>
        </w:rPr>
        <w:t>th</w:t>
      </w:r>
      <w:r w:rsidRPr="00515111">
        <w:rPr>
          <w:rFonts w:asciiTheme="minorHAnsi" w:hAnsiTheme="minorHAnsi" w:cstheme="minorHAnsi"/>
          <w:sz w:val="20"/>
          <w:szCs w:val="20"/>
        </w:rPr>
        <w:t xml:space="preserve">, 2021 – </w:t>
      </w:r>
      <w:proofErr w:type="spellStart"/>
      <w:r w:rsidRPr="00515111">
        <w:rPr>
          <w:rFonts w:asciiTheme="minorHAnsi" w:hAnsiTheme="minorHAnsi" w:cstheme="minorHAnsi"/>
          <w:i/>
          <w:iCs/>
          <w:sz w:val="20"/>
          <w:szCs w:val="20"/>
        </w:rPr>
        <w:t>Headstart</w:t>
      </w:r>
      <w:proofErr w:type="spellEnd"/>
      <w:r w:rsidRPr="00515111">
        <w:rPr>
          <w:rFonts w:asciiTheme="minorHAnsi" w:hAnsiTheme="minorHAnsi" w:cstheme="minorHAnsi"/>
          <w:sz w:val="20"/>
          <w:szCs w:val="20"/>
        </w:rPr>
        <w:t xml:space="preserve"> </w:t>
      </w:r>
      <w:r w:rsidRPr="00515111">
        <w:rPr>
          <w:rFonts w:asciiTheme="minorHAnsi" w:hAnsiTheme="minorHAnsi" w:cstheme="minorHAnsi"/>
          <w:i/>
          <w:iCs/>
          <w:sz w:val="20"/>
          <w:szCs w:val="20"/>
        </w:rPr>
        <w:t>(beginner band, strings and all senior section leaders)</w:t>
      </w:r>
      <w:r w:rsidRPr="00515111">
        <w:rPr>
          <w:rFonts w:asciiTheme="minorHAnsi" w:hAnsiTheme="minorHAnsi" w:cstheme="minorHAnsi"/>
          <w:sz w:val="20"/>
          <w:szCs w:val="20"/>
        </w:rPr>
        <w:br/>
        <w:t>January 13</w:t>
      </w:r>
      <w:r w:rsidRPr="00515111">
        <w:rPr>
          <w:rFonts w:asciiTheme="minorHAnsi" w:hAnsiTheme="minorHAnsi" w:cstheme="minorHAnsi"/>
          <w:sz w:val="20"/>
          <w:szCs w:val="20"/>
          <w:vertAlign w:val="superscript"/>
        </w:rPr>
        <w:t>th</w:t>
      </w:r>
      <w:r w:rsidRPr="00515111">
        <w:rPr>
          <w:rFonts w:asciiTheme="minorHAnsi" w:hAnsiTheme="minorHAnsi" w:cstheme="minorHAnsi"/>
          <w:sz w:val="20"/>
          <w:szCs w:val="20"/>
        </w:rPr>
        <w:t xml:space="preserve">, 2022 – </w:t>
      </w:r>
      <w:r w:rsidRPr="00515111">
        <w:rPr>
          <w:rFonts w:asciiTheme="minorHAnsi" w:hAnsiTheme="minorHAnsi" w:cstheme="minorHAnsi"/>
          <w:i/>
          <w:iCs/>
          <w:sz w:val="20"/>
          <w:szCs w:val="20"/>
        </w:rPr>
        <w:t>Semester 1 Senior, Intermediate and Beginner Bands; Concert Choir</w:t>
      </w:r>
      <w:r w:rsidRPr="00515111">
        <w:rPr>
          <w:rFonts w:asciiTheme="minorHAnsi" w:hAnsiTheme="minorHAnsi" w:cstheme="minorHAnsi"/>
          <w:sz w:val="20"/>
          <w:szCs w:val="20"/>
        </w:rPr>
        <w:br/>
        <w:t>January 18</w:t>
      </w:r>
      <w:r w:rsidRPr="00515111">
        <w:rPr>
          <w:rFonts w:asciiTheme="minorHAnsi" w:hAnsiTheme="minorHAnsi" w:cstheme="minorHAnsi"/>
          <w:sz w:val="20"/>
          <w:szCs w:val="20"/>
          <w:vertAlign w:val="superscript"/>
        </w:rPr>
        <w:t>th</w:t>
      </w:r>
      <w:r w:rsidRPr="00515111">
        <w:rPr>
          <w:rFonts w:asciiTheme="minorHAnsi" w:hAnsiTheme="minorHAnsi" w:cstheme="minorHAnsi"/>
          <w:sz w:val="20"/>
          <w:szCs w:val="20"/>
        </w:rPr>
        <w:t xml:space="preserve">, 2022 – </w:t>
      </w:r>
      <w:r w:rsidRPr="00515111">
        <w:rPr>
          <w:rFonts w:asciiTheme="minorHAnsi" w:hAnsiTheme="minorHAnsi" w:cstheme="minorHAnsi"/>
          <w:i/>
          <w:iCs/>
          <w:sz w:val="20"/>
          <w:szCs w:val="20"/>
        </w:rPr>
        <w:t xml:space="preserve">Senior Strings A; VTAD; </w:t>
      </w:r>
      <w:proofErr w:type="spellStart"/>
      <w:r w:rsidRPr="00515111">
        <w:rPr>
          <w:rFonts w:asciiTheme="minorHAnsi" w:hAnsiTheme="minorHAnsi" w:cstheme="minorHAnsi"/>
          <w:i/>
          <w:iCs/>
          <w:sz w:val="20"/>
          <w:szCs w:val="20"/>
        </w:rPr>
        <w:t>VTOne</w:t>
      </w:r>
      <w:proofErr w:type="spellEnd"/>
      <w:r w:rsidRPr="00515111">
        <w:rPr>
          <w:rFonts w:asciiTheme="minorHAnsi" w:hAnsiTheme="minorHAnsi" w:cstheme="minorHAnsi"/>
          <w:i/>
          <w:iCs/>
          <w:sz w:val="20"/>
          <w:szCs w:val="20"/>
        </w:rPr>
        <w:t>; Beginner Strings; Combined JSO A</w:t>
      </w:r>
      <w:r w:rsidRPr="00515111">
        <w:rPr>
          <w:rFonts w:asciiTheme="minorHAnsi" w:hAnsiTheme="minorHAnsi" w:cstheme="minorHAnsi"/>
          <w:sz w:val="20"/>
          <w:szCs w:val="20"/>
        </w:rPr>
        <w:br/>
        <w:t>January 20</w:t>
      </w:r>
      <w:r w:rsidRPr="00515111">
        <w:rPr>
          <w:rFonts w:asciiTheme="minorHAnsi" w:hAnsiTheme="minorHAnsi" w:cstheme="minorHAnsi"/>
          <w:sz w:val="20"/>
          <w:szCs w:val="20"/>
          <w:vertAlign w:val="superscript"/>
        </w:rPr>
        <w:t>th</w:t>
      </w:r>
      <w:r w:rsidRPr="00515111">
        <w:rPr>
          <w:rFonts w:asciiTheme="minorHAnsi" w:hAnsiTheme="minorHAnsi" w:cstheme="minorHAnsi"/>
          <w:sz w:val="20"/>
          <w:szCs w:val="20"/>
        </w:rPr>
        <w:t xml:space="preserve">, 2022 – </w:t>
      </w:r>
      <w:r w:rsidRPr="00515111">
        <w:rPr>
          <w:rFonts w:asciiTheme="minorHAnsi" w:hAnsiTheme="minorHAnsi" w:cstheme="minorHAnsi"/>
          <w:i/>
          <w:iCs/>
          <w:sz w:val="20"/>
          <w:szCs w:val="20"/>
        </w:rPr>
        <w:t>Senior Strings B; Intermediate Strings; Combined JSO B; Chamber Choir</w:t>
      </w:r>
      <w:r w:rsidRPr="00515111">
        <w:rPr>
          <w:rFonts w:asciiTheme="minorHAnsi" w:hAnsiTheme="minorHAnsi" w:cstheme="minorHAnsi"/>
          <w:i/>
          <w:iCs/>
          <w:sz w:val="20"/>
          <w:szCs w:val="20"/>
        </w:rPr>
        <w:br/>
      </w:r>
      <w:r w:rsidRPr="00515111">
        <w:rPr>
          <w:rFonts w:asciiTheme="minorHAnsi" w:hAnsiTheme="minorHAnsi" w:cstheme="minorHAnsi"/>
          <w:sz w:val="20"/>
          <w:szCs w:val="20"/>
        </w:rPr>
        <w:t>February 11</w:t>
      </w:r>
      <w:r w:rsidRPr="00515111">
        <w:rPr>
          <w:rFonts w:asciiTheme="minorHAnsi" w:hAnsiTheme="minorHAnsi" w:cstheme="minorHAnsi"/>
          <w:sz w:val="20"/>
          <w:szCs w:val="20"/>
          <w:vertAlign w:val="superscript"/>
        </w:rPr>
        <w:t>th</w:t>
      </w:r>
      <w:r w:rsidRPr="00515111">
        <w:rPr>
          <w:rFonts w:asciiTheme="minorHAnsi" w:hAnsiTheme="minorHAnsi" w:cstheme="minorHAnsi"/>
          <w:sz w:val="20"/>
          <w:szCs w:val="20"/>
        </w:rPr>
        <w:t xml:space="preserve">, 2022 – </w:t>
      </w:r>
      <w:proofErr w:type="spellStart"/>
      <w:r w:rsidRPr="00515111">
        <w:rPr>
          <w:rFonts w:asciiTheme="minorHAnsi" w:hAnsiTheme="minorHAnsi" w:cstheme="minorHAnsi"/>
          <w:i/>
          <w:iCs/>
          <w:sz w:val="20"/>
          <w:szCs w:val="20"/>
        </w:rPr>
        <w:t>Headstart</w:t>
      </w:r>
      <w:proofErr w:type="spellEnd"/>
      <w:r w:rsidRPr="00515111">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45B82">
        <w:rPr>
          <w:rFonts w:asciiTheme="minorHAnsi" w:hAnsiTheme="minorHAnsi" w:cstheme="minorHAnsi"/>
          <w:i/>
          <w:iCs/>
          <w:sz w:val="20"/>
          <w:szCs w:val="20"/>
        </w:rPr>
        <w:t>Semester 2</w:t>
      </w:r>
      <w:r>
        <w:rPr>
          <w:rFonts w:asciiTheme="minorHAnsi" w:hAnsiTheme="minorHAnsi" w:cstheme="minorHAnsi"/>
          <w:sz w:val="20"/>
          <w:szCs w:val="20"/>
        </w:rPr>
        <w:t xml:space="preserve"> </w:t>
      </w:r>
      <w:r>
        <w:rPr>
          <w:rFonts w:asciiTheme="minorHAnsi" w:hAnsiTheme="minorHAnsi" w:cstheme="minorHAnsi"/>
          <w:i/>
          <w:iCs/>
          <w:sz w:val="20"/>
          <w:szCs w:val="20"/>
        </w:rPr>
        <w:t>b</w:t>
      </w:r>
      <w:r w:rsidRPr="00515111">
        <w:rPr>
          <w:rFonts w:asciiTheme="minorHAnsi" w:hAnsiTheme="minorHAnsi" w:cstheme="minorHAnsi"/>
          <w:i/>
          <w:iCs/>
          <w:sz w:val="20"/>
          <w:szCs w:val="20"/>
        </w:rPr>
        <w:t xml:space="preserve">eginner </w:t>
      </w:r>
      <w:r>
        <w:rPr>
          <w:rFonts w:asciiTheme="minorHAnsi" w:hAnsiTheme="minorHAnsi" w:cstheme="minorHAnsi"/>
          <w:i/>
          <w:iCs/>
          <w:sz w:val="20"/>
          <w:szCs w:val="20"/>
        </w:rPr>
        <w:t>b</w:t>
      </w:r>
      <w:r w:rsidRPr="00515111">
        <w:rPr>
          <w:rFonts w:asciiTheme="minorHAnsi" w:hAnsiTheme="minorHAnsi" w:cstheme="minorHAnsi"/>
          <w:i/>
          <w:iCs/>
          <w:sz w:val="20"/>
          <w:szCs w:val="20"/>
        </w:rPr>
        <w:t>and</w:t>
      </w:r>
      <w:r>
        <w:rPr>
          <w:rFonts w:asciiTheme="minorHAnsi" w:hAnsiTheme="minorHAnsi" w:cstheme="minorHAnsi"/>
          <w:i/>
          <w:iCs/>
          <w:sz w:val="20"/>
          <w:szCs w:val="20"/>
        </w:rPr>
        <w:t xml:space="preserve"> and all sectional leaders)</w:t>
      </w:r>
      <w:r w:rsidRPr="00515111">
        <w:rPr>
          <w:rFonts w:asciiTheme="minorHAnsi" w:hAnsiTheme="minorHAnsi" w:cstheme="minorHAnsi"/>
          <w:sz w:val="20"/>
          <w:szCs w:val="20"/>
        </w:rPr>
        <w:br/>
        <w:t>June 14</w:t>
      </w:r>
      <w:r w:rsidRPr="00515111">
        <w:rPr>
          <w:rFonts w:asciiTheme="minorHAnsi" w:hAnsiTheme="minorHAnsi" w:cstheme="minorHAnsi"/>
          <w:sz w:val="20"/>
          <w:szCs w:val="20"/>
          <w:vertAlign w:val="superscript"/>
        </w:rPr>
        <w:t>th</w:t>
      </w:r>
      <w:r w:rsidRPr="00515111">
        <w:rPr>
          <w:rFonts w:asciiTheme="minorHAnsi" w:hAnsiTheme="minorHAnsi" w:cstheme="minorHAnsi"/>
          <w:sz w:val="20"/>
          <w:szCs w:val="20"/>
        </w:rPr>
        <w:t xml:space="preserve">, 2022 – </w:t>
      </w:r>
      <w:r w:rsidRPr="00515111">
        <w:rPr>
          <w:rFonts w:asciiTheme="minorHAnsi" w:hAnsiTheme="minorHAnsi" w:cstheme="minorHAnsi"/>
          <w:i/>
          <w:iCs/>
          <w:sz w:val="20"/>
          <w:szCs w:val="20"/>
        </w:rPr>
        <w:t>Semester 2 Senior, Intermediate and Beginner Bands; Concert Choir</w:t>
      </w:r>
      <w:r w:rsidRPr="00515111">
        <w:rPr>
          <w:rFonts w:asciiTheme="minorHAnsi" w:hAnsiTheme="minorHAnsi" w:cstheme="minorHAnsi"/>
          <w:sz w:val="20"/>
          <w:szCs w:val="20"/>
        </w:rPr>
        <w:br/>
        <w:t>June 16</w:t>
      </w:r>
      <w:r w:rsidRPr="00515111">
        <w:rPr>
          <w:rFonts w:asciiTheme="minorHAnsi" w:hAnsiTheme="minorHAnsi" w:cstheme="minorHAnsi"/>
          <w:sz w:val="20"/>
          <w:szCs w:val="20"/>
          <w:vertAlign w:val="superscript"/>
        </w:rPr>
        <w:t>th</w:t>
      </w:r>
      <w:r w:rsidRPr="00515111">
        <w:rPr>
          <w:rFonts w:asciiTheme="minorHAnsi" w:hAnsiTheme="minorHAnsi" w:cstheme="minorHAnsi"/>
          <w:sz w:val="20"/>
          <w:szCs w:val="20"/>
        </w:rPr>
        <w:t>, 2022 –</w:t>
      </w:r>
      <w:r w:rsidRPr="00515111">
        <w:rPr>
          <w:rFonts w:asciiTheme="minorHAnsi" w:hAnsiTheme="minorHAnsi" w:cstheme="minorHAnsi"/>
          <w:i/>
          <w:iCs/>
          <w:sz w:val="20"/>
          <w:szCs w:val="20"/>
        </w:rPr>
        <w:t xml:space="preserve"> Senior Strings A; </w:t>
      </w:r>
      <w:proofErr w:type="spellStart"/>
      <w:r w:rsidRPr="00515111">
        <w:rPr>
          <w:rFonts w:asciiTheme="minorHAnsi" w:hAnsiTheme="minorHAnsi" w:cstheme="minorHAnsi"/>
          <w:i/>
          <w:iCs/>
          <w:sz w:val="20"/>
          <w:szCs w:val="20"/>
        </w:rPr>
        <w:t>VTOne</w:t>
      </w:r>
      <w:proofErr w:type="spellEnd"/>
      <w:r w:rsidRPr="00515111">
        <w:rPr>
          <w:rFonts w:asciiTheme="minorHAnsi" w:hAnsiTheme="minorHAnsi" w:cstheme="minorHAnsi"/>
          <w:i/>
          <w:iCs/>
          <w:sz w:val="20"/>
          <w:szCs w:val="20"/>
        </w:rPr>
        <w:t>; Combined JSO A</w:t>
      </w:r>
      <w:r w:rsidRPr="00515111">
        <w:rPr>
          <w:rFonts w:asciiTheme="minorHAnsi" w:hAnsiTheme="minorHAnsi" w:cstheme="minorHAnsi"/>
          <w:sz w:val="20"/>
          <w:szCs w:val="20"/>
        </w:rPr>
        <w:br/>
        <w:t>June 21</w:t>
      </w:r>
      <w:r w:rsidRPr="00515111">
        <w:rPr>
          <w:rFonts w:asciiTheme="minorHAnsi" w:hAnsiTheme="minorHAnsi" w:cstheme="minorHAnsi"/>
          <w:sz w:val="20"/>
          <w:szCs w:val="20"/>
          <w:vertAlign w:val="superscript"/>
        </w:rPr>
        <w:t>st</w:t>
      </w:r>
      <w:r w:rsidRPr="00515111">
        <w:rPr>
          <w:rFonts w:asciiTheme="minorHAnsi" w:hAnsiTheme="minorHAnsi" w:cstheme="minorHAnsi"/>
          <w:sz w:val="20"/>
          <w:szCs w:val="20"/>
        </w:rPr>
        <w:t xml:space="preserve">, 2022 – </w:t>
      </w:r>
      <w:r w:rsidRPr="00515111">
        <w:rPr>
          <w:rFonts w:asciiTheme="minorHAnsi" w:hAnsiTheme="minorHAnsi" w:cstheme="minorHAnsi"/>
          <w:i/>
          <w:iCs/>
          <w:sz w:val="20"/>
          <w:szCs w:val="20"/>
        </w:rPr>
        <w:t>Senior Strings B; Chamber Choir; Combined JSO B</w:t>
      </w:r>
      <w:r w:rsidRPr="00515111">
        <w:rPr>
          <w:rFonts w:asciiTheme="minorHAnsi" w:hAnsiTheme="minorHAnsi" w:cstheme="minorHAnsi"/>
          <w:i/>
          <w:iCs/>
          <w:sz w:val="20"/>
          <w:szCs w:val="20"/>
        </w:rPr>
        <w:br/>
      </w:r>
      <w:r w:rsidRPr="00515111">
        <w:rPr>
          <w:rFonts w:asciiTheme="minorHAnsi" w:hAnsiTheme="minorHAnsi" w:cstheme="minorHAnsi"/>
          <w:sz w:val="20"/>
          <w:szCs w:val="20"/>
        </w:rPr>
        <w:t>June 24</w:t>
      </w:r>
      <w:r w:rsidRPr="00515111">
        <w:rPr>
          <w:rFonts w:asciiTheme="minorHAnsi" w:hAnsiTheme="minorHAnsi" w:cstheme="minorHAnsi"/>
          <w:sz w:val="20"/>
          <w:szCs w:val="20"/>
          <w:vertAlign w:val="superscript"/>
        </w:rPr>
        <w:t>th</w:t>
      </w:r>
      <w:r w:rsidRPr="00515111">
        <w:rPr>
          <w:rFonts w:asciiTheme="minorHAnsi" w:hAnsiTheme="minorHAnsi" w:cstheme="minorHAnsi"/>
          <w:sz w:val="20"/>
          <w:szCs w:val="20"/>
        </w:rPr>
        <w:t xml:space="preserve">, 2022 – </w:t>
      </w:r>
      <w:r w:rsidRPr="00515111">
        <w:rPr>
          <w:rFonts w:asciiTheme="minorHAnsi" w:hAnsiTheme="minorHAnsi" w:cstheme="minorHAnsi"/>
          <w:i/>
          <w:iCs/>
          <w:sz w:val="20"/>
          <w:szCs w:val="20"/>
        </w:rPr>
        <w:t>Graduation Ceremony</w:t>
      </w:r>
      <w:r w:rsidRPr="00515111">
        <w:rPr>
          <w:rFonts w:asciiTheme="minorHAnsi" w:hAnsiTheme="minorHAnsi" w:cstheme="minorHAnsi"/>
          <w:i/>
          <w:iCs/>
          <w:sz w:val="20"/>
          <w:szCs w:val="20"/>
        </w:rPr>
        <w:br/>
      </w:r>
      <w:r w:rsidRPr="00515111">
        <w:rPr>
          <w:rFonts w:asciiTheme="minorHAnsi" w:hAnsiTheme="minorHAnsi" w:cstheme="minorHAnsi"/>
          <w:sz w:val="20"/>
          <w:szCs w:val="20"/>
        </w:rPr>
        <w:t xml:space="preserve">Other Dates TBC – </w:t>
      </w:r>
      <w:r w:rsidRPr="00515111">
        <w:rPr>
          <w:rFonts w:asciiTheme="minorHAnsi" w:hAnsiTheme="minorHAnsi" w:cstheme="minorHAnsi"/>
          <w:i/>
          <w:iCs/>
          <w:sz w:val="20"/>
          <w:szCs w:val="20"/>
        </w:rPr>
        <w:t>Remembrance Day Assemblies (Nov.), Jazz Cabaret Fundraiser (Nov.), Elementary Feeder Tours (Dec., Feb.), Fine Arts Week Performances (April), Semester 1 &amp; 2 Retreats (TBD)</w:t>
      </w:r>
    </w:p>
    <w:p w14:paraId="3E857E09" w14:textId="77777777" w:rsidR="0087742C" w:rsidRDefault="0087742C" w:rsidP="0087742C">
      <w:pPr>
        <w:spacing w:after="240"/>
        <w:rPr>
          <w:color w:val="000000"/>
          <w:sz w:val="20"/>
          <w:szCs w:val="20"/>
        </w:rPr>
      </w:pPr>
      <w:r>
        <w:rPr>
          <w:b/>
          <w:sz w:val="20"/>
          <w:szCs w:val="20"/>
        </w:rPr>
        <w:lastRenderedPageBreak/>
        <w:t>Evaluation:</w:t>
      </w:r>
      <w:r>
        <w:rPr>
          <w:sz w:val="20"/>
          <w:szCs w:val="20"/>
        </w:rPr>
        <w:br/>
      </w:r>
      <w:r>
        <w:rPr>
          <w:color w:val="000000"/>
          <w:sz w:val="20"/>
          <w:szCs w:val="20"/>
        </w:rPr>
        <w:t>Grades are assigned through instructor evaluation and student peer and self-evaluation on the following components:</w:t>
      </w:r>
    </w:p>
    <w:p w14:paraId="2240E2DB" w14:textId="77777777" w:rsidR="0087742C" w:rsidRDefault="0087742C" w:rsidP="0087742C">
      <w:pPr>
        <w:widowControl w:val="0"/>
        <w:pBdr>
          <w:top w:val="nil"/>
          <w:left w:val="nil"/>
          <w:bottom w:val="nil"/>
          <w:right w:val="nil"/>
          <w:between w:val="nil"/>
        </w:pBdr>
        <w:tabs>
          <w:tab w:val="left" w:pos="777"/>
        </w:tabs>
        <w:rPr>
          <w:b/>
          <w:i/>
          <w:color w:val="000000"/>
          <w:sz w:val="20"/>
          <w:szCs w:val="20"/>
        </w:rPr>
      </w:pPr>
      <w:r>
        <w:rPr>
          <w:b/>
          <w:i/>
          <w:color w:val="000000"/>
          <w:sz w:val="20"/>
          <w:szCs w:val="20"/>
        </w:rPr>
        <w:t>Singing Technique and Improvement (</w:t>
      </w:r>
      <w:r>
        <w:rPr>
          <w:b/>
          <w:i/>
          <w:sz w:val="20"/>
          <w:szCs w:val="20"/>
        </w:rPr>
        <w:t>40</w:t>
      </w:r>
      <w:r>
        <w:rPr>
          <w:b/>
          <w:i/>
          <w:color w:val="000000"/>
          <w:sz w:val="20"/>
          <w:szCs w:val="20"/>
        </w:rPr>
        <w:t>%):</w:t>
      </w:r>
    </w:p>
    <w:p w14:paraId="2E4BBF41" w14:textId="77777777" w:rsidR="0087742C" w:rsidRDefault="0087742C" w:rsidP="0087742C">
      <w:pPr>
        <w:widowControl w:val="0"/>
        <w:pBdr>
          <w:top w:val="nil"/>
          <w:left w:val="nil"/>
          <w:bottom w:val="nil"/>
          <w:right w:val="nil"/>
          <w:between w:val="nil"/>
        </w:pBdr>
        <w:rPr>
          <w:color w:val="000000"/>
          <w:sz w:val="20"/>
          <w:szCs w:val="20"/>
        </w:rPr>
      </w:pPr>
      <w:r>
        <w:rPr>
          <w:sz w:val="20"/>
          <w:szCs w:val="20"/>
        </w:rPr>
        <w:t>Students will show regular growth and advancement in their singing technique through regular group assessment in rehearsal. Students are expected to sign in every rehearsal to save time from taking roll call attendance in such a large class with only a short period of time.</w:t>
      </w:r>
    </w:p>
    <w:p w14:paraId="2AF4F655" w14:textId="77777777" w:rsidR="0087742C" w:rsidRDefault="0087742C" w:rsidP="0087742C">
      <w:pPr>
        <w:widowControl w:val="0"/>
        <w:pBdr>
          <w:top w:val="nil"/>
          <w:left w:val="nil"/>
          <w:bottom w:val="nil"/>
          <w:right w:val="nil"/>
          <w:between w:val="nil"/>
        </w:pBdr>
        <w:rPr>
          <w:color w:val="000000"/>
          <w:sz w:val="20"/>
          <w:szCs w:val="20"/>
        </w:rPr>
      </w:pPr>
    </w:p>
    <w:p w14:paraId="129AECEE" w14:textId="77777777" w:rsidR="0087742C" w:rsidRDefault="0087742C" w:rsidP="0087742C">
      <w:pPr>
        <w:widowControl w:val="0"/>
        <w:pBdr>
          <w:top w:val="nil"/>
          <w:left w:val="nil"/>
          <w:bottom w:val="nil"/>
          <w:right w:val="nil"/>
          <w:between w:val="nil"/>
        </w:pBdr>
        <w:rPr>
          <w:b/>
          <w:i/>
          <w:color w:val="000000"/>
          <w:sz w:val="20"/>
          <w:szCs w:val="20"/>
        </w:rPr>
      </w:pPr>
      <w:r>
        <w:rPr>
          <w:b/>
          <w:i/>
          <w:color w:val="000000"/>
          <w:sz w:val="20"/>
          <w:szCs w:val="20"/>
        </w:rPr>
        <w:t>Theory, History, and General Content Knowledge (</w:t>
      </w:r>
      <w:r>
        <w:rPr>
          <w:b/>
          <w:i/>
          <w:sz w:val="20"/>
          <w:szCs w:val="20"/>
        </w:rPr>
        <w:t>20</w:t>
      </w:r>
      <w:r>
        <w:rPr>
          <w:b/>
          <w:i/>
          <w:color w:val="000000"/>
          <w:sz w:val="20"/>
          <w:szCs w:val="20"/>
        </w:rPr>
        <w:t>%):</w:t>
      </w:r>
    </w:p>
    <w:p w14:paraId="5C8015F7" w14:textId="77777777" w:rsidR="0087742C" w:rsidRDefault="0087742C" w:rsidP="0087742C">
      <w:pPr>
        <w:widowControl w:val="0"/>
        <w:pBdr>
          <w:top w:val="nil"/>
          <w:left w:val="nil"/>
          <w:bottom w:val="nil"/>
          <w:right w:val="nil"/>
          <w:between w:val="nil"/>
        </w:pBdr>
        <w:rPr>
          <w:color w:val="000000"/>
          <w:sz w:val="20"/>
          <w:szCs w:val="20"/>
        </w:rPr>
      </w:pPr>
      <w:r>
        <w:rPr>
          <w:sz w:val="20"/>
          <w:szCs w:val="20"/>
        </w:rPr>
        <w:t>Students must attend one sectional rehearsal (during regular class time) a term - in this rehearsal they will be given a chance to work on their parts with only the students in their section. This time will also be used for historical and theoretical knowledge about the various songs we will perform.</w:t>
      </w:r>
    </w:p>
    <w:p w14:paraId="38D784B7" w14:textId="77777777" w:rsidR="0087742C" w:rsidRDefault="0087742C" w:rsidP="0087742C">
      <w:pPr>
        <w:widowControl w:val="0"/>
        <w:pBdr>
          <w:top w:val="nil"/>
          <w:left w:val="nil"/>
          <w:bottom w:val="nil"/>
          <w:right w:val="nil"/>
          <w:between w:val="nil"/>
        </w:pBdr>
        <w:rPr>
          <w:b/>
          <w:i/>
          <w:color w:val="000000"/>
          <w:sz w:val="20"/>
          <w:szCs w:val="20"/>
        </w:rPr>
      </w:pPr>
    </w:p>
    <w:p w14:paraId="3F0B2E1B" w14:textId="77777777" w:rsidR="0087742C" w:rsidRDefault="0087742C" w:rsidP="0087742C">
      <w:pPr>
        <w:widowControl w:val="0"/>
        <w:spacing w:after="240"/>
        <w:rPr>
          <w:b/>
          <w:i/>
          <w:sz w:val="20"/>
          <w:szCs w:val="20"/>
        </w:rPr>
      </w:pPr>
      <w:r>
        <w:rPr>
          <w:b/>
          <w:i/>
          <w:sz w:val="20"/>
          <w:szCs w:val="20"/>
        </w:rPr>
        <w:t>Rehearsal/Performance Participation and Etiquette (40%)</w:t>
      </w:r>
    </w:p>
    <w:p w14:paraId="2AF4A28B" w14:textId="77777777" w:rsidR="0087742C" w:rsidRDefault="0087742C" w:rsidP="0087742C">
      <w:pPr>
        <w:widowControl w:val="0"/>
        <w:spacing w:after="240"/>
        <w:rPr>
          <w:sz w:val="20"/>
          <w:szCs w:val="20"/>
        </w:rPr>
      </w:pPr>
      <w:r>
        <w:rPr>
          <w:b/>
          <w:i/>
          <w:sz w:val="20"/>
          <w:szCs w:val="20"/>
        </w:rPr>
        <w:t>Rehearsal Expectations</w:t>
      </w:r>
      <w:r>
        <w:rPr>
          <w:sz w:val="20"/>
          <w:szCs w:val="20"/>
        </w:rPr>
        <w:br/>
        <w:t>It is important to honour the commitment to yourself, and your fellow musicians, by being prepared for each rehearsal and by making every effort to contribute to the pursuit of musical excellence. Attendance at all rehearsals is required in accordance with the Vancouver Technical School attendance policy. If you must be away, please let your teacher know in advance. Be sure to get all markings and notes from someone in your section as soon as you return to school. In keeping with general school policy and to encourage focused learning, PEDs should be turned off and kept out of sight during rehearsals, unless being used as a music tool (</w:t>
      </w:r>
      <w:proofErr w:type="gramStart"/>
      <w:r>
        <w:rPr>
          <w:sz w:val="20"/>
          <w:szCs w:val="20"/>
        </w:rPr>
        <w:t>e.g.</w:t>
      </w:r>
      <w:proofErr w:type="gramEnd"/>
      <w:r>
        <w:rPr>
          <w:sz w:val="20"/>
          <w:szCs w:val="20"/>
        </w:rPr>
        <w:t xml:space="preserve"> recording device, tuner, metronome).</w:t>
      </w:r>
    </w:p>
    <w:p w14:paraId="060C7515" w14:textId="77777777" w:rsidR="0087742C" w:rsidRDefault="0087742C" w:rsidP="0087742C">
      <w:pPr>
        <w:widowControl w:val="0"/>
        <w:pBdr>
          <w:top w:val="nil"/>
          <w:left w:val="nil"/>
          <w:bottom w:val="nil"/>
          <w:right w:val="nil"/>
          <w:between w:val="nil"/>
        </w:pBdr>
        <w:rPr>
          <w:color w:val="000000"/>
          <w:sz w:val="20"/>
          <w:szCs w:val="20"/>
        </w:rPr>
      </w:pPr>
      <w:r>
        <w:rPr>
          <w:b/>
          <w:i/>
          <w:color w:val="000000"/>
          <w:sz w:val="20"/>
          <w:szCs w:val="20"/>
        </w:rPr>
        <w:t>Musicianship</w:t>
      </w:r>
      <w:r>
        <w:rPr>
          <w:b/>
          <w:i/>
          <w:color w:val="000000"/>
          <w:sz w:val="20"/>
          <w:szCs w:val="20"/>
        </w:rPr>
        <w:br/>
      </w:r>
      <w:r>
        <w:rPr>
          <w:color w:val="000000"/>
          <w:sz w:val="20"/>
          <w:szCs w:val="20"/>
        </w:rPr>
        <w:t xml:space="preserve">Participating in an ensemble requires students to be sensitive to the attitudes needed to enhance the performance of the ensemble, including support of other individuals in the group, and the contributions the student makes to the success of the ensemble.  Musicianship is also the ability to set reasonable goals and to reflect on progress toward these goals.  </w:t>
      </w:r>
    </w:p>
    <w:p w14:paraId="26F45E27" w14:textId="77777777" w:rsidR="0087742C" w:rsidRDefault="0087742C" w:rsidP="0087742C">
      <w:pPr>
        <w:widowControl w:val="0"/>
        <w:pBdr>
          <w:top w:val="nil"/>
          <w:left w:val="nil"/>
          <w:bottom w:val="nil"/>
          <w:right w:val="nil"/>
          <w:between w:val="nil"/>
        </w:pBdr>
        <w:rPr>
          <w:color w:val="000000"/>
          <w:sz w:val="20"/>
          <w:szCs w:val="20"/>
        </w:rPr>
      </w:pPr>
    </w:p>
    <w:p w14:paraId="07CCC880" w14:textId="77777777" w:rsidR="0087742C" w:rsidRDefault="0087742C" w:rsidP="0087742C">
      <w:pPr>
        <w:widowControl w:val="0"/>
        <w:spacing w:after="240"/>
        <w:rPr>
          <w:b/>
          <w:sz w:val="20"/>
          <w:szCs w:val="20"/>
        </w:rPr>
      </w:pPr>
      <w:r>
        <w:rPr>
          <w:b/>
          <w:i/>
          <w:sz w:val="20"/>
          <w:szCs w:val="20"/>
        </w:rPr>
        <w:t xml:space="preserve">Performance Expectations </w:t>
      </w:r>
      <w:r>
        <w:rPr>
          <w:sz w:val="20"/>
          <w:szCs w:val="20"/>
        </w:rPr>
        <w:br/>
        <w:t xml:space="preserve">Students are required to be in attendance for concerts in which they are performing. Out of respect for your fellow musicians, students are expected to </w:t>
      </w:r>
      <w:r>
        <w:rPr>
          <w:i/>
          <w:sz w:val="20"/>
          <w:szCs w:val="20"/>
        </w:rPr>
        <w:t>attend the entire concert</w:t>
      </w:r>
      <w:r>
        <w:rPr>
          <w:sz w:val="20"/>
          <w:szCs w:val="20"/>
        </w:rPr>
        <w:t xml:space="preserve">. This demonstrates a respect and value for the effort of others. </w:t>
      </w:r>
      <w:r>
        <w:rPr>
          <w:b/>
          <w:sz w:val="20"/>
          <w:szCs w:val="20"/>
        </w:rPr>
        <w:t xml:space="preserve">Absence from school concerts is considered equivalent to missing a school examination. </w:t>
      </w:r>
    </w:p>
    <w:p w14:paraId="5634912B" w14:textId="77777777" w:rsidR="0087742C" w:rsidRDefault="0087742C" w:rsidP="0087742C">
      <w:pPr>
        <w:widowControl w:val="0"/>
        <w:spacing w:after="240"/>
        <w:rPr>
          <w:sz w:val="20"/>
          <w:szCs w:val="20"/>
        </w:rPr>
      </w:pPr>
      <w:r>
        <w:rPr>
          <w:b/>
          <w:sz w:val="20"/>
          <w:szCs w:val="20"/>
        </w:rPr>
        <w:t>Concert dress</w:t>
      </w:r>
      <w:r>
        <w:rPr>
          <w:sz w:val="20"/>
          <w:szCs w:val="20"/>
        </w:rPr>
        <w:t xml:space="preserve"> is ‘concert blacks’ which consist of a black dress shirt (3/4 length sleeve or longer, no tank tops or crop tops), and EITHER black dress pants (no jeans, athletic pants or leggings) with black socks OR black skirt (knee length or longer) with black tights OR a black dress (3/4 length sleeves and knee length or longer skirt), plus black dress shoes (no sneakers). Black cardigans or blazers may be worn to cover shorter sleeve tops if desired/needed. This attire is necessary for all performances, and it is recommended that you purchase these items well in advance of your first performance of the year</w:t>
      </w:r>
    </w:p>
    <w:p w14:paraId="39B20114" w14:textId="77777777" w:rsidR="0087742C" w:rsidRDefault="0087742C" w:rsidP="0087742C">
      <w:pPr>
        <w:rPr>
          <w:b/>
          <w:sz w:val="20"/>
          <w:szCs w:val="20"/>
        </w:rPr>
      </w:pPr>
      <w:r>
        <w:rPr>
          <w:b/>
          <w:sz w:val="20"/>
          <w:szCs w:val="20"/>
        </w:rPr>
        <w:t>Contact Information:</w:t>
      </w:r>
    </w:p>
    <w:p w14:paraId="7CE029AA" w14:textId="4B19FD55" w:rsidR="0087742C" w:rsidRDefault="0087742C" w:rsidP="0087742C">
      <w:pPr>
        <w:widowControl w:val="0"/>
        <w:pBdr>
          <w:top w:val="nil"/>
          <w:left w:val="nil"/>
          <w:bottom w:val="nil"/>
          <w:right w:val="nil"/>
          <w:between w:val="nil"/>
        </w:pBdr>
        <w:rPr>
          <w:rFonts w:ascii="David" w:eastAsia="David" w:hAnsi="David" w:cs="David"/>
          <w:i/>
          <w:color w:val="000000"/>
          <w:sz w:val="20"/>
          <w:szCs w:val="20"/>
        </w:rPr>
      </w:pPr>
      <w:r>
        <w:rPr>
          <w:color w:val="000000"/>
          <w:sz w:val="20"/>
          <w:szCs w:val="20"/>
        </w:rPr>
        <w:t xml:space="preserve">If there are suggestions you have as to music, activities, performances, etc., please let me know.  This is YOUR choir program.  You can always email me with questions or suggestions at </w:t>
      </w:r>
      <w:hyperlink r:id="rId14">
        <w:r>
          <w:rPr>
            <w:color w:val="0563C1"/>
            <w:sz w:val="20"/>
            <w:szCs w:val="20"/>
            <w:u w:val="single"/>
          </w:rPr>
          <w:t>eariegert@vsb.bc.ca</w:t>
        </w:r>
      </w:hyperlink>
      <w:r>
        <w:rPr>
          <w:color w:val="000000"/>
          <w:sz w:val="20"/>
          <w:szCs w:val="20"/>
        </w:rPr>
        <w:t xml:space="preserve"> or </w:t>
      </w:r>
      <w:r w:rsidR="008D6597">
        <w:rPr>
          <w:color w:val="000000"/>
          <w:sz w:val="20"/>
          <w:szCs w:val="20"/>
        </w:rPr>
        <w:t>email</w:t>
      </w:r>
      <w:r>
        <w:rPr>
          <w:color w:val="000000"/>
          <w:sz w:val="20"/>
          <w:szCs w:val="20"/>
        </w:rPr>
        <w:t xml:space="preserve"> Ms. Riegert </w:t>
      </w:r>
      <w:r w:rsidR="008D6597">
        <w:rPr>
          <w:color w:val="000000"/>
          <w:sz w:val="20"/>
          <w:szCs w:val="20"/>
        </w:rPr>
        <w:t>at eariegert@vsb.bc.ca!</w:t>
      </w:r>
    </w:p>
    <w:p w14:paraId="3EAB50F3" w14:textId="77777777" w:rsidR="0087742C" w:rsidRDefault="0087742C" w:rsidP="0087742C">
      <w:pPr>
        <w:widowControl w:val="0"/>
        <w:pBdr>
          <w:top w:val="nil"/>
          <w:left w:val="nil"/>
          <w:bottom w:val="nil"/>
          <w:right w:val="nil"/>
          <w:between w:val="nil"/>
        </w:pBdr>
        <w:jc w:val="center"/>
        <w:rPr>
          <w:rFonts w:ascii="David" w:eastAsia="David" w:hAnsi="David" w:cs="David"/>
          <w:i/>
          <w:color w:val="000000"/>
          <w:sz w:val="20"/>
          <w:szCs w:val="20"/>
        </w:rPr>
      </w:pPr>
      <w:r>
        <w:rPr>
          <w:rFonts w:ascii="David" w:eastAsia="David" w:hAnsi="David" w:cs="David"/>
          <w:i/>
          <w:color w:val="000000"/>
          <w:sz w:val="20"/>
          <w:szCs w:val="20"/>
        </w:rPr>
        <w:t>MOST OF ALL...</w:t>
      </w:r>
    </w:p>
    <w:p w14:paraId="4D4D4D39" w14:textId="77777777" w:rsidR="0087742C" w:rsidRDefault="0087742C" w:rsidP="0087742C">
      <w:pPr>
        <w:widowControl w:val="0"/>
        <w:pBdr>
          <w:top w:val="nil"/>
          <w:left w:val="nil"/>
          <w:bottom w:val="nil"/>
          <w:right w:val="nil"/>
          <w:between w:val="nil"/>
        </w:pBdr>
        <w:jc w:val="center"/>
        <w:rPr>
          <w:rFonts w:ascii="David" w:eastAsia="David" w:hAnsi="David" w:cs="David"/>
          <w:i/>
          <w:sz w:val="20"/>
          <w:szCs w:val="20"/>
        </w:rPr>
      </w:pPr>
      <w:r>
        <w:rPr>
          <w:rFonts w:ascii="David" w:eastAsia="David" w:hAnsi="David" w:cs="David"/>
          <w:i/>
          <w:color w:val="000000"/>
          <w:sz w:val="20"/>
          <w:szCs w:val="20"/>
        </w:rPr>
        <w:t>HAVE FUN AND ENJOY MAKING MUSIC TOGETHER</w:t>
      </w:r>
      <w:r>
        <w:rPr>
          <w:rFonts w:ascii="David" w:eastAsia="David" w:hAnsi="David" w:cs="David"/>
          <w:i/>
          <w:sz w:val="20"/>
          <w:szCs w:val="20"/>
        </w:rPr>
        <w:t>!</w:t>
      </w:r>
    </w:p>
    <w:p w14:paraId="58591C51" w14:textId="77777777" w:rsidR="00286788" w:rsidRDefault="00286788" w:rsidP="00286788">
      <w:pPr>
        <w:widowControl w:val="0"/>
        <w:rPr>
          <w:rFonts w:asciiTheme="minorHAnsi" w:eastAsia="David" w:hAnsiTheme="minorHAnsi" w:cstheme="minorHAnsi"/>
          <w:b/>
          <w:sz w:val="20"/>
          <w:szCs w:val="20"/>
        </w:rPr>
      </w:pPr>
    </w:p>
    <w:p w14:paraId="3E4E05F4" w14:textId="010A634E" w:rsidR="00286788" w:rsidRPr="00384C44" w:rsidRDefault="00286788" w:rsidP="00286788">
      <w:pPr>
        <w:widowControl w:val="0"/>
        <w:rPr>
          <w:rFonts w:asciiTheme="minorHAnsi" w:eastAsia="David" w:hAnsiTheme="minorHAnsi" w:cstheme="minorHAnsi"/>
          <w:b/>
          <w:sz w:val="20"/>
          <w:szCs w:val="20"/>
        </w:rPr>
      </w:pPr>
      <w:r w:rsidRPr="00384C44">
        <w:rPr>
          <w:rFonts w:asciiTheme="minorHAnsi" w:eastAsia="David" w:hAnsiTheme="minorHAnsi" w:cstheme="minorHAnsi"/>
          <w:b/>
          <w:sz w:val="20"/>
          <w:szCs w:val="20"/>
        </w:rPr>
        <w:t xml:space="preserve">Other Music </w:t>
      </w:r>
      <w:r w:rsidR="005D2B85">
        <w:rPr>
          <w:rFonts w:asciiTheme="minorHAnsi" w:eastAsia="David" w:hAnsiTheme="minorHAnsi" w:cstheme="minorHAnsi"/>
          <w:b/>
          <w:sz w:val="20"/>
          <w:szCs w:val="20"/>
        </w:rPr>
        <w:t>Programs</w:t>
      </w:r>
      <w:r w:rsidRPr="00384C44">
        <w:rPr>
          <w:rFonts w:asciiTheme="minorHAnsi" w:eastAsia="David" w:hAnsiTheme="minorHAnsi" w:cstheme="minorHAnsi"/>
          <w:b/>
          <w:sz w:val="20"/>
          <w:szCs w:val="20"/>
        </w:rPr>
        <w:t xml:space="preserve"> offered:</w:t>
      </w:r>
    </w:p>
    <w:p w14:paraId="5247363C" w14:textId="77777777" w:rsidR="00286788" w:rsidRDefault="00286788" w:rsidP="00286788">
      <w:pPr>
        <w:widowControl w:val="0"/>
        <w:rPr>
          <w:rFonts w:asciiTheme="minorHAnsi" w:eastAsia="David" w:hAnsiTheme="minorHAnsi" w:cstheme="minorHAnsi"/>
          <w:bCs/>
          <w:sz w:val="20"/>
          <w:szCs w:val="20"/>
        </w:rPr>
      </w:pPr>
      <w:r>
        <w:rPr>
          <w:rFonts w:asciiTheme="minorHAnsi" w:eastAsia="David" w:hAnsiTheme="minorHAnsi" w:cstheme="minorHAnsi"/>
          <w:bCs/>
          <w:sz w:val="20"/>
          <w:szCs w:val="20"/>
        </w:rPr>
        <w:t>Beginner Strings – M/W @ 3:20-4:50pm</w:t>
      </w:r>
    </w:p>
    <w:p w14:paraId="10F87869" w14:textId="77777777" w:rsidR="00286788" w:rsidRDefault="00286788" w:rsidP="00286788">
      <w:pPr>
        <w:widowControl w:val="0"/>
        <w:rPr>
          <w:rFonts w:asciiTheme="minorHAnsi" w:eastAsia="David" w:hAnsiTheme="minorHAnsi" w:cstheme="minorHAnsi"/>
          <w:bCs/>
          <w:sz w:val="20"/>
          <w:szCs w:val="20"/>
        </w:rPr>
      </w:pPr>
      <w:r>
        <w:rPr>
          <w:rFonts w:asciiTheme="minorHAnsi" w:eastAsia="David" w:hAnsiTheme="minorHAnsi" w:cstheme="minorHAnsi"/>
          <w:bCs/>
          <w:sz w:val="20"/>
          <w:szCs w:val="20"/>
        </w:rPr>
        <w:t>Senior Strings – T/Th @ 3:20-4:50pm</w:t>
      </w:r>
    </w:p>
    <w:p w14:paraId="27301B1A" w14:textId="0040AC11" w:rsidR="00286788" w:rsidRDefault="00286788" w:rsidP="00286788">
      <w:pPr>
        <w:widowControl w:val="0"/>
        <w:rPr>
          <w:rFonts w:asciiTheme="minorHAnsi" w:eastAsia="David" w:hAnsiTheme="minorHAnsi" w:cstheme="minorHAnsi"/>
          <w:bCs/>
          <w:sz w:val="20"/>
          <w:szCs w:val="20"/>
        </w:rPr>
      </w:pPr>
      <w:r>
        <w:rPr>
          <w:rFonts w:asciiTheme="minorHAnsi" w:eastAsia="David" w:hAnsiTheme="minorHAnsi" w:cstheme="minorHAnsi"/>
          <w:bCs/>
          <w:sz w:val="20"/>
          <w:szCs w:val="20"/>
        </w:rPr>
        <w:t>C</w:t>
      </w:r>
      <w:r>
        <w:rPr>
          <w:rFonts w:asciiTheme="minorHAnsi" w:eastAsia="David" w:hAnsiTheme="minorHAnsi" w:cstheme="minorHAnsi"/>
          <w:bCs/>
          <w:sz w:val="20"/>
          <w:szCs w:val="20"/>
        </w:rPr>
        <w:t>hamber</w:t>
      </w:r>
      <w:r>
        <w:rPr>
          <w:rFonts w:asciiTheme="minorHAnsi" w:eastAsia="David" w:hAnsiTheme="minorHAnsi" w:cstheme="minorHAnsi"/>
          <w:bCs/>
          <w:sz w:val="20"/>
          <w:szCs w:val="20"/>
        </w:rPr>
        <w:t xml:space="preserve"> Choir – </w:t>
      </w:r>
      <w:r>
        <w:rPr>
          <w:rFonts w:asciiTheme="minorHAnsi" w:eastAsia="David" w:hAnsiTheme="minorHAnsi" w:cstheme="minorHAnsi"/>
          <w:bCs/>
          <w:sz w:val="20"/>
          <w:szCs w:val="20"/>
        </w:rPr>
        <w:t>W/F</w:t>
      </w:r>
      <w:r>
        <w:rPr>
          <w:rFonts w:asciiTheme="minorHAnsi" w:eastAsia="David" w:hAnsiTheme="minorHAnsi" w:cstheme="minorHAnsi"/>
          <w:bCs/>
          <w:sz w:val="20"/>
          <w:szCs w:val="20"/>
        </w:rPr>
        <w:t xml:space="preserve"> @ </w:t>
      </w:r>
      <w:r>
        <w:rPr>
          <w:rFonts w:asciiTheme="minorHAnsi" w:eastAsia="David" w:hAnsiTheme="minorHAnsi" w:cstheme="minorHAnsi"/>
          <w:bCs/>
          <w:sz w:val="20"/>
          <w:szCs w:val="20"/>
        </w:rPr>
        <w:t>7:30-8:30am</w:t>
      </w:r>
    </w:p>
    <w:p w14:paraId="4C15B249" w14:textId="59C16890" w:rsidR="00286788" w:rsidRPr="00384C44" w:rsidRDefault="00286788" w:rsidP="00286788">
      <w:pPr>
        <w:widowControl w:val="0"/>
        <w:rPr>
          <w:rFonts w:asciiTheme="minorHAnsi" w:eastAsia="David" w:hAnsiTheme="minorHAnsi" w:cstheme="minorHAnsi"/>
          <w:bCs/>
          <w:sz w:val="20"/>
          <w:szCs w:val="20"/>
        </w:rPr>
      </w:pPr>
      <w:r>
        <w:rPr>
          <w:rFonts w:asciiTheme="minorHAnsi" w:eastAsia="David" w:hAnsiTheme="minorHAnsi" w:cstheme="minorHAnsi"/>
          <w:bCs/>
          <w:sz w:val="20"/>
          <w:szCs w:val="20"/>
        </w:rPr>
        <w:t>Vocal Jazz</w:t>
      </w:r>
      <w:r w:rsidR="005D2B85">
        <w:rPr>
          <w:rFonts w:asciiTheme="minorHAnsi" w:eastAsia="David" w:hAnsiTheme="minorHAnsi" w:cstheme="minorHAnsi"/>
          <w:bCs/>
          <w:sz w:val="20"/>
          <w:szCs w:val="20"/>
        </w:rPr>
        <w:t xml:space="preserve"> – F @ lunch (11:30-12:10) *only available to Chamber Choir students</w:t>
      </w:r>
    </w:p>
    <w:p w14:paraId="7799E605" w14:textId="0854F52A" w:rsidR="009300B5" w:rsidRPr="009300B5" w:rsidRDefault="009300B5" w:rsidP="00286788">
      <w:pPr>
        <w:widowControl w:val="0"/>
        <w:pBdr>
          <w:top w:val="nil"/>
          <w:left w:val="nil"/>
          <w:bottom w:val="nil"/>
          <w:right w:val="nil"/>
          <w:between w:val="nil"/>
        </w:pBdr>
        <w:rPr>
          <w:rFonts w:ascii="David" w:eastAsia="David" w:hAnsi="David" w:cs="David"/>
          <w:sz w:val="20"/>
          <w:szCs w:val="20"/>
        </w:rPr>
      </w:pPr>
    </w:p>
    <w:sectPr w:rsidR="009300B5" w:rsidRPr="009300B5">
      <w:headerReference w:type="default" r:id="rId15"/>
      <w:footerReference w:type="default" r:id="rId16"/>
      <w:headerReference w:type="first" r:id="rId17"/>
      <w:footerReference w:type="first" r:id="rId18"/>
      <w:type w:val="continuous"/>
      <w:pgSz w:w="12240" w:h="15840"/>
      <w:pgMar w:top="851" w:right="1440" w:bottom="851"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0895" w14:textId="77777777" w:rsidR="007E5F63" w:rsidRDefault="007E5F63">
      <w:r>
        <w:separator/>
      </w:r>
    </w:p>
  </w:endnote>
  <w:endnote w:type="continuationSeparator" w:id="0">
    <w:p w14:paraId="6307541E" w14:textId="77777777" w:rsidR="007E5F63" w:rsidRDefault="007E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 w:name="Dancing Script">
    <w:altName w:val="Calibri"/>
    <w:panose1 w:val="020B0604020202020204"/>
    <w:charset w:val="00"/>
    <w:family w:val="auto"/>
    <w:pitch w:val="default"/>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ADF6" w14:textId="77777777" w:rsidR="0087742C" w:rsidRDefault="00877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BCE2" w14:textId="77777777" w:rsidR="0087742C" w:rsidRDefault="0087742C">
    <w:pPr>
      <w:widowControl w:val="0"/>
      <w:spacing w:after="240"/>
    </w:pPr>
    <w:r>
      <w:rPr>
        <w:rFonts w:ascii="Times" w:eastAsia="Times" w:hAnsi="Times" w:cs="Times"/>
        <w:sz w:val="18"/>
        <w:szCs w:val="18"/>
      </w:rPr>
      <w:t xml:space="preserve">              Follow Music Council on </w:t>
    </w:r>
    <w:proofErr w:type="gramStart"/>
    <w:r>
      <w:rPr>
        <w:rFonts w:ascii="Times" w:eastAsia="Times" w:hAnsi="Times" w:cs="Times"/>
        <w:sz w:val="18"/>
        <w:szCs w:val="18"/>
      </w:rPr>
      <w:t>Social Media</w:t>
    </w:r>
    <w:proofErr w:type="gramEnd"/>
    <w:r>
      <w:rPr>
        <w:rFonts w:ascii="Times" w:eastAsia="Times" w:hAnsi="Times" w:cs="Times"/>
        <w:sz w:val="18"/>
        <w:szCs w:val="18"/>
      </w:rPr>
      <w:t xml:space="preserve">:          </w:t>
    </w:r>
    <w:r>
      <w:rPr>
        <w:rFonts w:ascii="Times" w:eastAsia="Times" w:hAnsi="Times" w:cs="Times"/>
        <w:noProof/>
        <w:sz w:val="18"/>
        <w:szCs w:val="18"/>
      </w:rPr>
      <w:drawing>
        <wp:inline distT="0" distB="0" distL="0" distR="0" wp14:anchorId="42F3AF78" wp14:editId="199F69C9">
          <wp:extent cx="196232" cy="196232"/>
          <wp:effectExtent l="0" t="0" r="0" b="0"/>
          <wp:docPr id="1" name="image2.jpg" descr="/var/folders/fq/4jynd5l923z98w1z64lcdhrntwk7tn/T/com.microsoft.Word/Content.MSO/55FD8228.tmp"/>
          <wp:cNvGraphicFramePr/>
          <a:graphic xmlns:a="http://schemas.openxmlformats.org/drawingml/2006/main">
            <a:graphicData uri="http://schemas.openxmlformats.org/drawingml/2006/picture">
              <pic:pic xmlns:pic="http://schemas.openxmlformats.org/drawingml/2006/picture">
                <pic:nvPicPr>
                  <pic:cNvPr id="0" name="image2.jpg" descr="/var/folders/fq/4jynd5l923z98w1z64lcdhrntwk7tn/T/com.microsoft.Word/Content.MSO/55FD8228.tmp"/>
                  <pic:cNvPicPr preferRelativeResize="0"/>
                </pic:nvPicPr>
                <pic:blipFill>
                  <a:blip r:embed="rId1"/>
                  <a:srcRect/>
                  <a:stretch>
                    <a:fillRect/>
                  </a:stretch>
                </pic:blipFill>
                <pic:spPr>
                  <a:xfrm>
                    <a:off x="0" y="0"/>
                    <a:ext cx="196232" cy="196232"/>
                  </a:xfrm>
                  <a:prstGeom prst="rect">
                    <a:avLst/>
                  </a:prstGeom>
                  <a:ln/>
                </pic:spPr>
              </pic:pic>
            </a:graphicData>
          </a:graphic>
        </wp:inline>
      </w:drawing>
    </w:r>
    <w:r>
      <w:rPr>
        <w:rFonts w:ascii="Times" w:eastAsia="Times" w:hAnsi="Times" w:cs="Times"/>
        <w:sz w:val="18"/>
        <w:szCs w:val="18"/>
      </w:rPr>
      <w:t xml:space="preserve">  @vtssmusic                   </w:t>
    </w:r>
    <w:r>
      <w:rPr>
        <w:rFonts w:ascii="Times" w:eastAsia="Times" w:hAnsi="Times" w:cs="Times"/>
        <w:noProof/>
        <w:sz w:val="18"/>
        <w:szCs w:val="18"/>
      </w:rPr>
      <w:drawing>
        <wp:inline distT="0" distB="0" distL="0" distR="0" wp14:anchorId="13A9F9AC" wp14:editId="7ADBF10E">
          <wp:extent cx="189485" cy="189485"/>
          <wp:effectExtent l="0" t="0" r="0" b="0"/>
          <wp:docPr id="2" name="image1.png" descr="/var/folders/fq/4jynd5l923z98w1z64lcdhrntwk7tn/T/com.microsoft.Word/Content.MSO/EFFAB276.tmp"/>
          <wp:cNvGraphicFramePr/>
          <a:graphic xmlns:a="http://schemas.openxmlformats.org/drawingml/2006/main">
            <a:graphicData uri="http://schemas.openxmlformats.org/drawingml/2006/picture">
              <pic:pic xmlns:pic="http://schemas.openxmlformats.org/drawingml/2006/picture">
                <pic:nvPicPr>
                  <pic:cNvPr id="0" name="image1.png" descr="/var/folders/fq/4jynd5l923z98w1z64lcdhrntwk7tn/T/com.microsoft.Word/Content.MSO/EFFAB276.tmp"/>
                  <pic:cNvPicPr preferRelativeResize="0"/>
                </pic:nvPicPr>
                <pic:blipFill>
                  <a:blip r:embed="rId2"/>
                  <a:srcRect/>
                  <a:stretch>
                    <a:fillRect/>
                  </a:stretch>
                </pic:blipFill>
                <pic:spPr>
                  <a:xfrm>
                    <a:off x="0" y="0"/>
                    <a:ext cx="189485" cy="189485"/>
                  </a:xfrm>
                  <a:prstGeom prst="rect">
                    <a:avLst/>
                  </a:prstGeom>
                  <a:ln/>
                </pic:spPr>
              </pic:pic>
            </a:graphicData>
          </a:graphic>
        </wp:inline>
      </w:drawing>
    </w:r>
    <w:r>
      <w:rPr>
        <w:rFonts w:ascii="Times" w:eastAsia="Times" w:hAnsi="Times" w:cs="Times"/>
        <w:sz w:val="18"/>
        <w:szCs w:val="18"/>
      </w:rPr>
      <w:t xml:space="preserve">  @Van Tech Music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13EA" w14:textId="77777777" w:rsidR="0087742C" w:rsidRDefault="0087742C">
    <w:pPr>
      <w:widowControl w:val="0"/>
      <w:spacing w:after="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53CC" w14:textId="77777777" w:rsidR="00075EA3" w:rsidRDefault="00B47D66">
    <w:pPr>
      <w:widowControl w:val="0"/>
      <w:spacing w:after="240"/>
    </w:pPr>
    <w:r>
      <w:rPr>
        <w:rFonts w:ascii="Times" w:eastAsia="Times" w:hAnsi="Times" w:cs="Times"/>
        <w:sz w:val="18"/>
        <w:szCs w:val="18"/>
      </w:rPr>
      <w:t xml:space="preserve">              Follow Music Council on </w:t>
    </w:r>
    <w:proofErr w:type="gramStart"/>
    <w:r>
      <w:rPr>
        <w:rFonts w:ascii="Times" w:eastAsia="Times" w:hAnsi="Times" w:cs="Times"/>
        <w:sz w:val="18"/>
        <w:szCs w:val="18"/>
      </w:rPr>
      <w:t>Social Media</w:t>
    </w:r>
    <w:proofErr w:type="gramEnd"/>
    <w:r>
      <w:rPr>
        <w:rFonts w:ascii="Times" w:eastAsia="Times" w:hAnsi="Times" w:cs="Times"/>
        <w:sz w:val="18"/>
        <w:szCs w:val="18"/>
      </w:rPr>
      <w:t xml:space="preserve">:          </w:t>
    </w:r>
    <w:r>
      <w:rPr>
        <w:rFonts w:ascii="Times" w:eastAsia="Times" w:hAnsi="Times" w:cs="Times"/>
        <w:noProof/>
        <w:sz w:val="18"/>
        <w:szCs w:val="18"/>
      </w:rPr>
      <w:drawing>
        <wp:inline distT="0" distB="0" distL="0" distR="0" wp14:anchorId="5CD953D1" wp14:editId="5CD953D2">
          <wp:extent cx="196232" cy="196232"/>
          <wp:effectExtent l="0" t="0" r="0" b="0"/>
          <wp:docPr id="6" name="image2.jpg" descr="/var/folders/fq/4jynd5l923z98w1z64lcdhrntwk7tn/T/com.microsoft.Word/Content.MSO/55FD8228.tmp"/>
          <wp:cNvGraphicFramePr/>
          <a:graphic xmlns:a="http://schemas.openxmlformats.org/drawingml/2006/main">
            <a:graphicData uri="http://schemas.openxmlformats.org/drawingml/2006/picture">
              <pic:pic xmlns:pic="http://schemas.openxmlformats.org/drawingml/2006/picture">
                <pic:nvPicPr>
                  <pic:cNvPr id="0" name="image2.jpg" descr="/var/folders/fq/4jynd5l923z98w1z64lcdhrntwk7tn/T/com.microsoft.Word/Content.MSO/55FD8228.tmp"/>
                  <pic:cNvPicPr preferRelativeResize="0"/>
                </pic:nvPicPr>
                <pic:blipFill>
                  <a:blip r:embed="rId1"/>
                  <a:srcRect/>
                  <a:stretch>
                    <a:fillRect/>
                  </a:stretch>
                </pic:blipFill>
                <pic:spPr>
                  <a:xfrm>
                    <a:off x="0" y="0"/>
                    <a:ext cx="196232" cy="196232"/>
                  </a:xfrm>
                  <a:prstGeom prst="rect">
                    <a:avLst/>
                  </a:prstGeom>
                  <a:ln/>
                </pic:spPr>
              </pic:pic>
            </a:graphicData>
          </a:graphic>
        </wp:inline>
      </w:drawing>
    </w:r>
    <w:r>
      <w:rPr>
        <w:rFonts w:ascii="Times" w:eastAsia="Times" w:hAnsi="Times" w:cs="Times"/>
        <w:sz w:val="18"/>
        <w:szCs w:val="18"/>
      </w:rPr>
      <w:t xml:space="preserve">  @vtssmusic                   </w:t>
    </w:r>
    <w:r>
      <w:rPr>
        <w:rFonts w:ascii="Times" w:eastAsia="Times" w:hAnsi="Times" w:cs="Times"/>
        <w:noProof/>
        <w:sz w:val="18"/>
        <w:szCs w:val="18"/>
      </w:rPr>
      <w:drawing>
        <wp:inline distT="0" distB="0" distL="0" distR="0" wp14:anchorId="5CD953D3" wp14:editId="5CD953D4">
          <wp:extent cx="189485" cy="189485"/>
          <wp:effectExtent l="0" t="0" r="0" b="0"/>
          <wp:docPr id="5" name="image1.png" descr="/var/folders/fq/4jynd5l923z98w1z64lcdhrntwk7tn/T/com.microsoft.Word/Content.MSO/EFFAB276.tmp"/>
          <wp:cNvGraphicFramePr/>
          <a:graphic xmlns:a="http://schemas.openxmlformats.org/drawingml/2006/main">
            <a:graphicData uri="http://schemas.openxmlformats.org/drawingml/2006/picture">
              <pic:pic xmlns:pic="http://schemas.openxmlformats.org/drawingml/2006/picture">
                <pic:nvPicPr>
                  <pic:cNvPr id="0" name="image1.png" descr="/var/folders/fq/4jynd5l923z98w1z64lcdhrntwk7tn/T/com.microsoft.Word/Content.MSO/EFFAB276.tmp"/>
                  <pic:cNvPicPr preferRelativeResize="0"/>
                </pic:nvPicPr>
                <pic:blipFill>
                  <a:blip r:embed="rId2"/>
                  <a:srcRect/>
                  <a:stretch>
                    <a:fillRect/>
                  </a:stretch>
                </pic:blipFill>
                <pic:spPr>
                  <a:xfrm>
                    <a:off x="0" y="0"/>
                    <a:ext cx="189485" cy="189485"/>
                  </a:xfrm>
                  <a:prstGeom prst="rect">
                    <a:avLst/>
                  </a:prstGeom>
                  <a:ln/>
                </pic:spPr>
              </pic:pic>
            </a:graphicData>
          </a:graphic>
        </wp:inline>
      </w:drawing>
    </w:r>
    <w:r>
      <w:rPr>
        <w:rFonts w:ascii="Times" w:eastAsia="Times" w:hAnsi="Times" w:cs="Times"/>
        <w:sz w:val="18"/>
        <w:szCs w:val="18"/>
      </w:rPr>
      <w:t xml:space="preserve">  @Van Tech Music Council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53D0" w14:textId="77777777" w:rsidR="00075EA3" w:rsidRDefault="00075EA3">
    <w:pPr>
      <w:widowControl w:val="0"/>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60AF" w14:textId="77777777" w:rsidR="007E5F63" w:rsidRDefault="007E5F63">
      <w:r>
        <w:separator/>
      </w:r>
    </w:p>
  </w:footnote>
  <w:footnote w:type="continuationSeparator" w:id="0">
    <w:p w14:paraId="7082FB10" w14:textId="77777777" w:rsidR="007E5F63" w:rsidRDefault="007E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103" w14:textId="77777777" w:rsidR="0087742C" w:rsidRDefault="00877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056C" w14:textId="77777777" w:rsidR="0087742C" w:rsidRDefault="0087742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5505" w14:textId="77777777" w:rsidR="0087742C" w:rsidRPr="00B164E0" w:rsidRDefault="0087742C">
    <w:pPr>
      <w:widowControl w:val="0"/>
      <w:jc w:val="center"/>
      <w:rPr>
        <w:rFonts w:ascii="Edwardian Script ITC" w:hAnsi="Edwardian Script ITC"/>
        <w:sz w:val="48"/>
        <w:szCs w:val="48"/>
      </w:rPr>
    </w:pPr>
    <w:r w:rsidRPr="00B164E0">
      <w:rPr>
        <w:rFonts w:ascii="Edwardian Script ITC" w:eastAsia="Times" w:hAnsi="Edwardian Script ITC" w:cs="Times"/>
        <w:sz w:val="48"/>
        <w:szCs w:val="48"/>
      </w:rPr>
      <w:t xml:space="preserve"> </w:t>
    </w:r>
    <w:r w:rsidRPr="00B164E0">
      <w:rPr>
        <w:rFonts w:ascii="Edwardian Script ITC" w:eastAsia="Dancing Script" w:hAnsi="Edwardian Script ITC" w:cs="Dancing Script"/>
        <w:sz w:val="48"/>
        <w:szCs w:val="38"/>
      </w:rPr>
      <w:t>VanTech Concert Choir</w:t>
    </w:r>
  </w:p>
  <w:p w14:paraId="43A395A1" w14:textId="77777777" w:rsidR="0087742C" w:rsidRDefault="0087742C">
    <w:pPr>
      <w:jc w:val="center"/>
      <w:rPr>
        <w:sz w:val="20"/>
        <w:szCs w:val="20"/>
      </w:rPr>
    </w:pPr>
    <w:r>
      <w:rPr>
        <w:sz w:val="20"/>
        <w:szCs w:val="20"/>
      </w:rPr>
      <w:t>Ms. Elizabeth Riegert, Director</w:t>
    </w:r>
  </w:p>
  <w:p w14:paraId="75B02238" w14:textId="77777777" w:rsidR="0087742C" w:rsidRDefault="0087742C">
    <w:pP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53CB" w14:textId="77777777" w:rsidR="00075EA3" w:rsidRDefault="00075EA3">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EAE3" w14:textId="3B60FF5D" w:rsidR="002A4EE9" w:rsidRPr="00B164E0" w:rsidRDefault="002A4EE9" w:rsidP="002A4EE9">
    <w:pPr>
      <w:widowControl w:val="0"/>
      <w:jc w:val="center"/>
      <w:rPr>
        <w:rFonts w:ascii="Edwardian Script ITC" w:hAnsi="Edwardian Script ITC"/>
        <w:sz w:val="48"/>
        <w:szCs w:val="48"/>
      </w:rPr>
    </w:pPr>
    <w:r w:rsidRPr="00B164E0">
      <w:rPr>
        <w:rFonts w:ascii="Edwardian Script ITC" w:eastAsia="Dancing Script" w:hAnsi="Edwardian Script ITC" w:cs="Dancing Script"/>
        <w:sz w:val="48"/>
        <w:szCs w:val="38"/>
      </w:rPr>
      <w:t xml:space="preserve">VanTech </w:t>
    </w:r>
    <w:proofErr w:type="spellStart"/>
    <w:r>
      <w:rPr>
        <w:rFonts w:ascii="Edwardian Script ITC" w:eastAsia="Dancing Script" w:hAnsi="Edwardian Script ITC" w:cs="Dancing Script"/>
        <w:sz w:val="48"/>
        <w:szCs w:val="38"/>
      </w:rPr>
      <w:t>Senior</w:t>
    </w:r>
    <w:r w:rsidRPr="00B164E0">
      <w:rPr>
        <w:rFonts w:ascii="Edwardian Script ITC" w:eastAsia="Dancing Script" w:hAnsi="Edwardian Script ITC" w:cs="Dancing Script"/>
        <w:sz w:val="48"/>
        <w:szCs w:val="38"/>
      </w:rPr>
      <w:t>Choir</w:t>
    </w:r>
    <w:proofErr w:type="spellEnd"/>
  </w:p>
  <w:p w14:paraId="5CD953CE" w14:textId="77777777" w:rsidR="00075EA3" w:rsidRDefault="00B47D66">
    <w:pPr>
      <w:jc w:val="center"/>
      <w:rPr>
        <w:sz w:val="20"/>
        <w:szCs w:val="20"/>
      </w:rPr>
    </w:pPr>
    <w:r>
      <w:rPr>
        <w:sz w:val="20"/>
        <w:szCs w:val="20"/>
      </w:rPr>
      <w:t>Ms. Elizabeth Riegert, Director</w:t>
    </w:r>
  </w:p>
  <w:p w14:paraId="5CD953CF" w14:textId="77777777" w:rsidR="00075EA3" w:rsidRDefault="00075EA3">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5DEF"/>
    <w:multiLevelType w:val="multilevel"/>
    <w:tmpl w:val="E196B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106DB1"/>
    <w:multiLevelType w:val="multilevel"/>
    <w:tmpl w:val="EAA2C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90501B"/>
    <w:multiLevelType w:val="multilevel"/>
    <w:tmpl w:val="CCF68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C64472"/>
    <w:multiLevelType w:val="multilevel"/>
    <w:tmpl w:val="0AB2A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EF33A2"/>
    <w:multiLevelType w:val="multilevel"/>
    <w:tmpl w:val="F0E63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A3"/>
    <w:rsid w:val="00075EA3"/>
    <w:rsid w:val="00124725"/>
    <w:rsid w:val="00286788"/>
    <w:rsid w:val="002A4EE9"/>
    <w:rsid w:val="005D054C"/>
    <w:rsid w:val="005D2B85"/>
    <w:rsid w:val="007E5F63"/>
    <w:rsid w:val="0087742C"/>
    <w:rsid w:val="008D6597"/>
    <w:rsid w:val="0091059B"/>
    <w:rsid w:val="009300B5"/>
    <w:rsid w:val="00B47D66"/>
    <w:rsid w:val="00CD0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391"/>
  <w15:docId w15:val="{938926E2-B8F5-C94C-BCB2-6C5AB0F7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C965A2"/>
    <w:pPr>
      <w:widowControl w:val="0"/>
      <w:suppressAutoHyphens/>
      <w:autoSpaceDN w:val="0"/>
      <w:textAlignment w:val="baseline"/>
    </w:pPr>
    <w:rPr>
      <w:rFonts w:ascii="Times New Roman" w:eastAsia="Arial Unicode MS" w:hAnsi="Times New Roman" w:cs="Tahoma"/>
      <w:kern w:val="3"/>
    </w:rPr>
  </w:style>
  <w:style w:type="character" w:styleId="Hyperlink">
    <w:name w:val="Hyperlink"/>
    <w:basedOn w:val="DefaultParagraphFont"/>
    <w:uiPriority w:val="99"/>
    <w:unhideWhenUsed/>
    <w:rsid w:val="00F21119"/>
    <w:rPr>
      <w:color w:val="0563C1" w:themeColor="hyperlink"/>
      <w:u w:val="single"/>
    </w:rPr>
  </w:style>
  <w:style w:type="paragraph" w:styleId="Header">
    <w:name w:val="header"/>
    <w:basedOn w:val="Normal"/>
    <w:link w:val="HeaderChar"/>
    <w:uiPriority w:val="99"/>
    <w:unhideWhenUsed/>
    <w:rsid w:val="00AD355B"/>
    <w:pPr>
      <w:tabs>
        <w:tab w:val="center" w:pos="4680"/>
        <w:tab w:val="right" w:pos="9360"/>
      </w:tabs>
    </w:pPr>
  </w:style>
  <w:style w:type="character" w:customStyle="1" w:styleId="HeaderChar">
    <w:name w:val="Header Char"/>
    <w:basedOn w:val="DefaultParagraphFont"/>
    <w:link w:val="Header"/>
    <w:uiPriority w:val="99"/>
    <w:rsid w:val="00AD355B"/>
  </w:style>
  <w:style w:type="paragraph" w:styleId="ListParagraph">
    <w:name w:val="List Paragraph"/>
    <w:basedOn w:val="Normal"/>
    <w:uiPriority w:val="34"/>
    <w:qFormat/>
    <w:rsid w:val="00AD355B"/>
    <w:pPr>
      <w:ind w:left="720"/>
      <w:contextualSpacing/>
    </w:pPr>
  </w:style>
  <w:style w:type="character" w:styleId="UnresolvedMention">
    <w:name w:val="Unresolved Mention"/>
    <w:basedOn w:val="DefaultParagraphFont"/>
    <w:uiPriority w:val="99"/>
    <w:rsid w:val="00A92825"/>
    <w:rPr>
      <w:color w:val="605E5C"/>
      <w:shd w:val="clear" w:color="auto" w:fill="E1DFDD"/>
    </w:rPr>
  </w:style>
  <w:style w:type="character" w:styleId="FollowedHyperlink">
    <w:name w:val="FollowedHyperlink"/>
    <w:basedOn w:val="DefaultParagraphFont"/>
    <w:uiPriority w:val="99"/>
    <w:semiHidden/>
    <w:unhideWhenUsed/>
    <w:rsid w:val="00B53F8E"/>
    <w:rPr>
      <w:color w:val="954F72" w:themeColor="followedHyperlink"/>
      <w:u w:val="single"/>
    </w:rPr>
  </w:style>
  <w:style w:type="paragraph" w:styleId="BalloonText">
    <w:name w:val="Balloon Text"/>
    <w:basedOn w:val="Normal"/>
    <w:link w:val="BalloonTextChar"/>
    <w:uiPriority w:val="99"/>
    <w:semiHidden/>
    <w:unhideWhenUsed/>
    <w:rsid w:val="005846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461E"/>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CD0392"/>
    <w:pPr>
      <w:tabs>
        <w:tab w:val="center" w:pos="4680"/>
        <w:tab w:val="right" w:pos="9360"/>
      </w:tabs>
    </w:pPr>
  </w:style>
  <w:style w:type="character" w:customStyle="1" w:styleId="FooterChar">
    <w:name w:val="Footer Char"/>
    <w:basedOn w:val="DefaultParagraphFont"/>
    <w:link w:val="Footer"/>
    <w:uiPriority w:val="99"/>
    <w:rsid w:val="00CD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ariegert@vsb.bc.c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EVcEiVmkWmPFAG85BplZTDlzag==">AMUW2mWDDTECT+VOP7a5cRXwdQfu79Nu1CCZ9LhqMNXC+UuM9Pom5utVjuoceFE8//7bPWS+ovy/0ZdL1MzyY7pdzRgp21+eDsMirzpwGgs9XjiIkllhPCI=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Riegert</cp:lastModifiedBy>
  <cp:revision>9</cp:revision>
  <dcterms:created xsi:type="dcterms:W3CDTF">2021-09-28T21:28:00Z</dcterms:created>
  <dcterms:modified xsi:type="dcterms:W3CDTF">2021-09-29T20:24:00Z</dcterms:modified>
</cp:coreProperties>
</file>